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F5DE" w14:textId="77777777" w:rsidR="00844243" w:rsidRPr="00A61998" w:rsidRDefault="00844243" w:rsidP="007B4FD4">
      <w:pPr>
        <w:jc w:val="center"/>
        <w:rPr>
          <w:b/>
        </w:rPr>
      </w:pPr>
      <w:r w:rsidRPr="00A61998">
        <w:rPr>
          <w:b/>
        </w:rPr>
        <w:t>STANOVY</w:t>
      </w:r>
    </w:p>
    <w:p w14:paraId="16410291" w14:textId="77777777" w:rsidR="00844243" w:rsidRPr="00A61998" w:rsidRDefault="00844243" w:rsidP="007B4FD4">
      <w:pPr>
        <w:jc w:val="center"/>
        <w:rPr>
          <w:b/>
        </w:rPr>
      </w:pPr>
      <w:r w:rsidRPr="00A61998">
        <w:rPr>
          <w:b/>
        </w:rPr>
        <w:t>Bytového družstva</w:t>
      </w:r>
    </w:p>
    <w:p w14:paraId="570C4200" w14:textId="77777777" w:rsidR="00844243" w:rsidRPr="00A61998" w:rsidRDefault="00844243" w:rsidP="007B4FD4">
      <w:pPr>
        <w:jc w:val="center"/>
        <w:rPr>
          <w:b/>
        </w:rPr>
      </w:pPr>
    </w:p>
    <w:p w14:paraId="0C4CE53A" w14:textId="77777777" w:rsidR="00844243" w:rsidRPr="00A61998" w:rsidRDefault="00844243" w:rsidP="007B4FD4">
      <w:pPr>
        <w:jc w:val="center"/>
        <w:rPr>
          <w:b/>
        </w:rPr>
      </w:pPr>
      <w:r w:rsidRPr="00A61998">
        <w:rPr>
          <w:b/>
        </w:rPr>
        <w:t>Část I.</w:t>
      </w:r>
    </w:p>
    <w:p w14:paraId="7D0292C5" w14:textId="77777777" w:rsidR="00844243" w:rsidRDefault="00844243" w:rsidP="007B4FD4">
      <w:pPr>
        <w:jc w:val="center"/>
        <w:rPr>
          <w:b/>
        </w:rPr>
      </w:pPr>
      <w:r w:rsidRPr="00A61998">
        <w:rPr>
          <w:b/>
        </w:rPr>
        <w:t>Základní ustanovení</w:t>
      </w:r>
    </w:p>
    <w:p w14:paraId="66C59250" w14:textId="77777777" w:rsidR="00844243" w:rsidRDefault="00844243" w:rsidP="007B4FD4">
      <w:pPr>
        <w:jc w:val="center"/>
        <w:rPr>
          <w:b/>
        </w:rPr>
      </w:pPr>
      <w:r>
        <w:rPr>
          <w:b/>
        </w:rPr>
        <w:t>Čl. 1</w:t>
      </w:r>
    </w:p>
    <w:p w14:paraId="448B05EB" w14:textId="77777777" w:rsidR="00844243" w:rsidRDefault="00844243" w:rsidP="007B4FD4">
      <w:pPr>
        <w:jc w:val="center"/>
        <w:rPr>
          <w:b/>
        </w:rPr>
      </w:pPr>
    </w:p>
    <w:p w14:paraId="246ECFB4" w14:textId="77777777" w:rsidR="00844243" w:rsidRDefault="00844243" w:rsidP="007B4FD4">
      <w:pPr>
        <w:rPr>
          <w:b/>
        </w:rPr>
      </w:pPr>
    </w:p>
    <w:p w14:paraId="4A23033B" w14:textId="77777777" w:rsidR="00844243" w:rsidRDefault="00844243" w:rsidP="007B4FD4">
      <w:pPr>
        <w:numPr>
          <w:ilvl w:val="0"/>
          <w:numId w:val="2"/>
        </w:numPr>
      </w:pPr>
      <w:r>
        <w:t>Obchodní fi</w:t>
      </w:r>
      <w:r w:rsidRPr="00A61998">
        <w:t>rma</w:t>
      </w:r>
      <w:r>
        <w:t xml:space="preserve">: Bytové družstvo </w:t>
      </w:r>
      <w:proofErr w:type="gramStart"/>
      <w:r>
        <w:t>PANORAMA,  Ústí</w:t>
      </w:r>
      <w:proofErr w:type="gramEnd"/>
      <w:r>
        <w:t xml:space="preserve"> nad Labem</w:t>
      </w:r>
    </w:p>
    <w:p w14:paraId="3C3FDC47" w14:textId="77777777" w:rsidR="00844243" w:rsidRDefault="00844243" w:rsidP="007B4FD4">
      <w:pPr>
        <w:numPr>
          <w:ilvl w:val="0"/>
          <w:numId w:val="2"/>
        </w:numPr>
      </w:pPr>
      <w:proofErr w:type="gramStart"/>
      <w:r>
        <w:t>Sídlo:  Ústí</w:t>
      </w:r>
      <w:proofErr w:type="gramEnd"/>
      <w:r>
        <w:t xml:space="preserve"> nad Labem, SNP 57, PSČ 400 11</w:t>
      </w:r>
    </w:p>
    <w:p w14:paraId="78F27492" w14:textId="77777777" w:rsidR="00844243" w:rsidRDefault="00844243" w:rsidP="007B4FD4">
      <w:pPr>
        <w:numPr>
          <w:ilvl w:val="0"/>
          <w:numId w:val="2"/>
        </w:numPr>
      </w:pPr>
      <w:r>
        <w:t xml:space="preserve">Bytové družstvo je zapsáno v Obchodním rejstříku vedeném u Krajského soudu v Ústí nad Labem v oddílu Dr, vložka č. </w:t>
      </w:r>
      <w:smartTag w:uri="urn:schemas-microsoft-com:office:smarttags" w:element="metricconverter">
        <w:smartTagPr>
          <w:attr w:name="ProductID" w:val="346 a"/>
        </w:smartTagPr>
        <w:r>
          <w:t>346 a</w:t>
        </w:r>
      </w:smartTag>
      <w:r>
        <w:t xml:space="preserve"> má přiděleno identifikační číslo 25 02 17 88.</w:t>
      </w:r>
    </w:p>
    <w:p w14:paraId="086EEAA5" w14:textId="77777777" w:rsidR="00844243" w:rsidRDefault="00844243" w:rsidP="007B4FD4">
      <w:pPr>
        <w:ind w:left="720"/>
      </w:pPr>
      <w:r>
        <w:t xml:space="preserve">Právní poměry družstva se řídí zákonem </w:t>
      </w:r>
      <w:r w:rsidRPr="007A0CF1">
        <w:rPr>
          <w:b/>
          <w:i/>
        </w:rPr>
        <w:t>č.90/2012 Sb. (dále jen zákon)</w:t>
      </w:r>
      <w:r>
        <w:t xml:space="preserve"> a těmito stanovami.</w:t>
      </w:r>
    </w:p>
    <w:p w14:paraId="222C7B1C" w14:textId="77777777" w:rsidR="00844243" w:rsidRDefault="00844243" w:rsidP="007B4FD4"/>
    <w:p w14:paraId="1F7B995F" w14:textId="77777777" w:rsidR="00844243" w:rsidRDefault="00844243" w:rsidP="007B4FD4"/>
    <w:p w14:paraId="63B78DD4" w14:textId="77777777" w:rsidR="00844243" w:rsidRDefault="00844243" w:rsidP="007B4FD4"/>
    <w:p w14:paraId="13C8E053" w14:textId="77777777" w:rsidR="00844243" w:rsidRDefault="00844243" w:rsidP="007B4FD4"/>
    <w:p w14:paraId="1C528F9E" w14:textId="77777777" w:rsidR="00844243" w:rsidRPr="00947AF9" w:rsidRDefault="00844243" w:rsidP="007B4FD4">
      <w:pPr>
        <w:jc w:val="center"/>
        <w:rPr>
          <w:rFonts w:ascii="Arial" w:hAnsi="Arial" w:cs="Arial"/>
          <w:sz w:val="22"/>
          <w:szCs w:val="22"/>
        </w:rPr>
      </w:pPr>
      <w:r w:rsidRPr="00947AF9">
        <w:rPr>
          <w:rFonts w:ascii="Arial" w:hAnsi="Arial" w:cs="Arial"/>
          <w:sz w:val="22"/>
          <w:szCs w:val="22"/>
        </w:rPr>
        <w:t xml:space="preserve">Čl. 2 </w:t>
      </w:r>
    </w:p>
    <w:p w14:paraId="265C7478" w14:textId="77777777" w:rsidR="00844243" w:rsidRPr="00947AF9" w:rsidRDefault="00844243" w:rsidP="007B4FD4">
      <w:pPr>
        <w:numPr>
          <w:ilvl w:val="0"/>
          <w:numId w:val="1"/>
        </w:numPr>
        <w:tabs>
          <w:tab w:val="clear" w:pos="720"/>
          <w:tab w:val="num" w:pos="360"/>
        </w:tabs>
        <w:ind w:left="360"/>
        <w:jc w:val="both"/>
        <w:rPr>
          <w:rFonts w:ascii="Arial" w:hAnsi="Arial" w:cs="Arial"/>
          <w:sz w:val="22"/>
          <w:szCs w:val="22"/>
        </w:rPr>
      </w:pPr>
      <w:r w:rsidRPr="00947AF9">
        <w:rPr>
          <w:rFonts w:ascii="Arial" w:hAnsi="Arial" w:cs="Arial"/>
          <w:sz w:val="22"/>
          <w:szCs w:val="22"/>
        </w:rPr>
        <w:t xml:space="preserve">Družstvo je společenstvím neuzavřeného počtu osob, které je založeno za účelem zajišťování bytových potřeb svých členů. Může spravovat domy s byty a nebytovými prostory ve vlastnictví jiných osob a provozovat za podmínek stanovených zákonem i jinou činnost, pokud tím neohrozí uspokojování bytových potřeb svých členů. </w:t>
      </w:r>
    </w:p>
    <w:p w14:paraId="43ECF1CA" w14:textId="77777777" w:rsidR="00844243" w:rsidRDefault="00844243" w:rsidP="008C780F">
      <w:pPr>
        <w:jc w:val="both"/>
        <w:rPr>
          <w:rFonts w:ascii="Arial" w:hAnsi="Arial" w:cs="Arial"/>
          <w:sz w:val="22"/>
          <w:szCs w:val="22"/>
        </w:rPr>
      </w:pPr>
      <w:r>
        <w:rPr>
          <w:rFonts w:ascii="Arial" w:hAnsi="Arial" w:cs="Arial"/>
          <w:sz w:val="22"/>
          <w:szCs w:val="22"/>
        </w:rPr>
        <w:t xml:space="preserve">2)  </w:t>
      </w:r>
      <w:r w:rsidRPr="00947AF9">
        <w:rPr>
          <w:rFonts w:ascii="Arial" w:hAnsi="Arial" w:cs="Arial"/>
          <w:sz w:val="22"/>
          <w:szCs w:val="22"/>
        </w:rPr>
        <w:t xml:space="preserve">Družstvo je právnickou osobou, vystupuje v právních vztazích svým jménem a za </w:t>
      </w:r>
    </w:p>
    <w:p w14:paraId="7404B62F" w14:textId="77777777" w:rsidR="00844243" w:rsidRDefault="00844243" w:rsidP="008C780F">
      <w:pPr>
        <w:jc w:val="both"/>
        <w:rPr>
          <w:rFonts w:ascii="Arial" w:hAnsi="Arial" w:cs="Arial"/>
          <w:sz w:val="22"/>
          <w:szCs w:val="22"/>
        </w:rPr>
      </w:pPr>
      <w:r>
        <w:rPr>
          <w:rFonts w:ascii="Arial" w:hAnsi="Arial" w:cs="Arial"/>
          <w:sz w:val="22"/>
          <w:szCs w:val="22"/>
        </w:rPr>
        <w:t xml:space="preserve">      </w:t>
      </w:r>
      <w:r w:rsidRPr="00947AF9">
        <w:rPr>
          <w:rFonts w:ascii="Arial" w:hAnsi="Arial" w:cs="Arial"/>
          <w:sz w:val="22"/>
          <w:szCs w:val="22"/>
        </w:rPr>
        <w:t>porušení svých závazků odpovídá celým svým majetkem.</w:t>
      </w:r>
    </w:p>
    <w:p w14:paraId="73CE272D" w14:textId="77777777" w:rsidR="00844243" w:rsidRDefault="00844243" w:rsidP="008C780F">
      <w:pPr>
        <w:jc w:val="both"/>
        <w:rPr>
          <w:rFonts w:ascii="Arial" w:hAnsi="Arial" w:cs="Arial"/>
          <w:sz w:val="22"/>
          <w:szCs w:val="22"/>
        </w:rPr>
      </w:pPr>
      <w:r>
        <w:rPr>
          <w:rFonts w:ascii="Arial" w:hAnsi="Arial" w:cs="Arial"/>
          <w:sz w:val="22"/>
          <w:szCs w:val="22"/>
        </w:rPr>
        <w:t xml:space="preserve">3)  </w:t>
      </w:r>
      <w:r w:rsidRPr="00947AF9">
        <w:rPr>
          <w:rFonts w:ascii="Arial" w:hAnsi="Arial" w:cs="Arial"/>
          <w:sz w:val="22"/>
          <w:szCs w:val="22"/>
        </w:rPr>
        <w:t xml:space="preserve">Členové družstva neručí za závazky družstva. </w:t>
      </w:r>
    </w:p>
    <w:p w14:paraId="46C1DE29" w14:textId="77777777" w:rsidR="00844243" w:rsidRPr="00947AF9" w:rsidRDefault="00844243" w:rsidP="008C780F">
      <w:pPr>
        <w:jc w:val="both"/>
        <w:rPr>
          <w:rFonts w:ascii="Arial" w:hAnsi="Arial" w:cs="Arial"/>
          <w:sz w:val="22"/>
          <w:szCs w:val="22"/>
        </w:rPr>
      </w:pPr>
      <w:r>
        <w:rPr>
          <w:rFonts w:ascii="Arial" w:hAnsi="Arial" w:cs="Arial"/>
          <w:sz w:val="22"/>
          <w:szCs w:val="22"/>
        </w:rPr>
        <w:t>4)  Družstvo je obchodní korporací.</w:t>
      </w:r>
    </w:p>
    <w:p w14:paraId="1674ABA1" w14:textId="77777777" w:rsidR="00844243" w:rsidRPr="00947AF9" w:rsidRDefault="00844243" w:rsidP="008C780F">
      <w:pPr>
        <w:ind w:left="360"/>
        <w:jc w:val="both"/>
        <w:rPr>
          <w:rFonts w:ascii="Arial" w:hAnsi="Arial" w:cs="Arial"/>
          <w:sz w:val="22"/>
          <w:szCs w:val="22"/>
        </w:rPr>
      </w:pPr>
    </w:p>
    <w:p w14:paraId="14E90613" w14:textId="77777777" w:rsidR="00844243" w:rsidRPr="00E71B19" w:rsidRDefault="00844243" w:rsidP="007B4FD4">
      <w:pPr>
        <w:jc w:val="center"/>
        <w:rPr>
          <w:b/>
          <w:i/>
        </w:rPr>
      </w:pPr>
      <w:r w:rsidRPr="00E71B19">
        <w:rPr>
          <w:b/>
          <w:i/>
        </w:rPr>
        <w:t xml:space="preserve">Část II. </w:t>
      </w:r>
    </w:p>
    <w:p w14:paraId="4A9ABE6D" w14:textId="77777777" w:rsidR="00844243" w:rsidRPr="00E71B19" w:rsidRDefault="00844243" w:rsidP="007B4FD4">
      <w:pPr>
        <w:jc w:val="center"/>
        <w:rPr>
          <w:b/>
          <w:i/>
        </w:rPr>
      </w:pPr>
      <w:r w:rsidRPr="00E71B19">
        <w:rPr>
          <w:b/>
          <w:i/>
        </w:rPr>
        <w:t>Činnost družstva</w:t>
      </w:r>
    </w:p>
    <w:p w14:paraId="2D8825EE" w14:textId="77777777" w:rsidR="00844243" w:rsidRPr="008C780F" w:rsidRDefault="00844243" w:rsidP="005B7DAF">
      <w:pPr>
        <w:jc w:val="both"/>
        <w:rPr>
          <w:rFonts w:ascii="Arial" w:hAnsi="Arial" w:cs="Arial"/>
          <w:sz w:val="22"/>
          <w:szCs w:val="22"/>
        </w:rPr>
      </w:pPr>
      <w:r>
        <w:t xml:space="preserve">                                                                        Čl.3</w:t>
      </w:r>
    </w:p>
    <w:p w14:paraId="5B23D621" w14:textId="77777777" w:rsidR="00844243" w:rsidRDefault="00844243" w:rsidP="005B7DAF">
      <w:pPr>
        <w:autoSpaceDE w:val="0"/>
        <w:autoSpaceDN w:val="0"/>
        <w:jc w:val="both"/>
        <w:rPr>
          <w:rFonts w:ascii="Arial" w:hAnsi="Arial" w:cs="Arial"/>
          <w:b/>
          <w:i/>
          <w:sz w:val="22"/>
          <w:szCs w:val="22"/>
        </w:rPr>
      </w:pPr>
      <w:r w:rsidRPr="00E71B19">
        <w:rPr>
          <w:rFonts w:ascii="Arial" w:hAnsi="Arial" w:cs="Arial"/>
          <w:b/>
          <w:i/>
          <w:sz w:val="22"/>
          <w:szCs w:val="22"/>
        </w:rPr>
        <w:t xml:space="preserve">1)  Činnost  družstva je založena na  správě a provozu bytového domu, bytů a  </w:t>
      </w:r>
    </w:p>
    <w:p w14:paraId="08DA9273" w14:textId="77777777" w:rsidR="00844243" w:rsidRPr="00E71B19" w:rsidRDefault="00844243" w:rsidP="005B7DAF">
      <w:pPr>
        <w:autoSpaceDE w:val="0"/>
        <w:autoSpaceDN w:val="0"/>
        <w:jc w:val="both"/>
        <w:rPr>
          <w:rFonts w:ascii="Arial" w:hAnsi="Arial" w:cs="Arial"/>
          <w:b/>
          <w:i/>
          <w:sz w:val="22"/>
          <w:szCs w:val="22"/>
        </w:rPr>
      </w:pPr>
      <w:r>
        <w:rPr>
          <w:rFonts w:ascii="Arial" w:hAnsi="Arial" w:cs="Arial"/>
          <w:b/>
          <w:i/>
          <w:sz w:val="22"/>
          <w:szCs w:val="22"/>
        </w:rPr>
        <w:t xml:space="preserve">     pozemku ve</w:t>
      </w:r>
      <w:r w:rsidRPr="00E71B19">
        <w:rPr>
          <w:rFonts w:ascii="Arial" w:hAnsi="Arial" w:cs="Arial"/>
          <w:b/>
          <w:i/>
          <w:sz w:val="22"/>
          <w:szCs w:val="22"/>
        </w:rPr>
        <w:t xml:space="preserve">  vlastnictví družstva nebo členů družstva;</w:t>
      </w:r>
    </w:p>
    <w:p w14:paraId="4430ECD1" w14:textId="77777777" w:rsidR="00844243" w:rsidRPr="00E71B19" w:rsidRDefault="00844243" w:rsidP="005B7DAF">
      <w:pPr>
        <w:autoSpaceDE w:val="0"/>
        <w:autoSpaceDN w:val="0"/>
        <w:jc w:val="both"/>
        <w:rPr>
          <w:rFonts w:ascii="Arial" w:hAnsi="Arial" w:cs="Arial"/>
          <w:b/>
          <w:i/>
          <w:sz w:val="22"/>
          <w:szCs w:val="22"/>
        </w:rPr>
      </w:pPr>
      <w:r w:rsidRPr="00E71B19">
        <w:rPr>
          <w:rFonts w:ascii="Arial" w:hAnsi="Arial" w:cs="Arial"/>
          <w:b/>
          <w:i/>
          <w:sz w:val="22"/>
          <w:szCs w:val="22"/>
        </w:rPr>
        <w:t>2)  Předmětem činnosti družstva je zejména:</w:t>
      </w:r>
    </w:p>
    <w:p w14:paraId="23F9D9C1" w14:textId="77777777" w:rsidR="00844243" w:rsidRDefault="00844243" w:rsidP="005B7DAF">
      <w:pPr>
        <w:autoSpaceDE w:val="0"/>
        <w:autoSpaceDN w:val="0"/>
        <w:jc w:val="both"/>
        <w:rPr>
          <w:rFonts w:ascii="Arial" w:hAnsi="Arial" w:cs="Arial"/>
          <w:b/>
          <w:i/>
          <w:sz w:val="22"/>
          <w:szCs w:val="22"/>
        </w:rPr>
      </w:pPr>
      <w:r w:rsidRPr="00E71B19">
        <w:rPr>
          <w:rFonts w:ascii="Arial" w:hAnsi="Arial" w:cs="Arial"/>
          <w:b/>
          <w:i/>
          <w:sz w:val="22"/>
          <w:szCs w:val="22"/>
        </w:rPr>
        <w:t xml:space="preserve">a)  zajišťování správy, údržby, oprav, modernizace či rekonstrukce bytů a nebytových </w:t>
      </w:r>
    </w:p>
    <w:p w14:paraId="4323940F" w14:textId="77777777" w:rsidR="00844243" w:rsidRDefault="00844243" w:rsidP="005B7DAF">
      <w:pPr>
        <w:autoSpaceDE w:val="0"/>
        <w:autoSpaceDN w:val="0"/>
        <w:jc w:val="both"/>
        <w:rPr>
          <w:rFonts w:ascii="Arial" w:hAnsi="Arial" w:cs="Arial"/>
          <w:b/>
          <w:i/>
          <w:sz w:val="22"/>
          <w:szCs w:val="22"/>
        </w:rPr>
      </w:pPr>
      <w:r>
        <w:rPr>
          <w:rFonts w:ascii="Arial" w:hAnsi="Arial" w:cs="Arial"/>
          <w:b/>
          <w:i/>
          <w:sz w:val="22"/>
          <w:szCs w:val="22"/>
        </w:rPr>
        <w:t xml:space="preserve">     </w:t>
      </w:r>
      <w:r w:rsidRPr="00E71B19">
        <w:rPr>
          <w:rFonts w:ascii="Arial" w:hAnsi="Arial" w:cs="Arial"/>
          <w:b/>
          <w:i/>
          <w:sz w:val="22"/>
          <w:szCs w:val="22"/>
        </w:rPr>
        <w:t>prostor</w:t>
      </w:r>
      <w:r>
        <w:rPr>
          <w:rFonts w:ascii="Arial" w:hAnsi="Arial" w:cs="Arial"/>
          <w:b/>
          <w:i/>
          <w:sz w:val="22"/>
          <w:szCs w:val="22"/>
        </w:rPr>
        <w:t xml:space="preserve"> </w:t>
      </w:r>
      <w:r w:rsidRPr="00E71B19">
        <w:rPr>
          <w:rFonts w:ascii="Arial" w:hAnsi="Arial" w:cs="Arial"/>
          <w:b/>
          <w:i/>
          <w:sz w:val="22"/>
          <w:szCs w:val="22"/>
        </w:rPr>
        <w:t xml:space="preserve">ve vlastnictví družstva, nebo členů družstva, užívání a hospodaření </w:t>
      </w:r>
    </w:p>
    <w:p w14:paraId="46F3E036" w14:textId="77777777" w:rsidR="00844243" w:rsidRPr="00E71B19" w:rsidRDefault="00844243" w:rsidP="005B7DAF">
      <w:pPr>
        <w:autoSpaceDE w:val="0"/>
        <w:autoSpaceDN w:val="0"/>
        <w:jc w:val="both"/>
        <w:rPr>
          <w:rFonts w:ascii="Arial" w:hAnsi="Arial" w:cs="Arial"/>
          <w:b/>
          <w:i/>
          <w:sz w:val="22"/>
          <w:szCs w:val="22"/>
        </w:rPr>
      </w:pPr>
      <w:r>
        <w:rPr>
          <w:rFonts w:ascii="Arial" w:hAnsi="Arial" w:cs="Arial"/>
          <w:b/>
          <w:i/>
          <w:sz w:val="22"/>
          <w:szCs w:val="22"/>
        </w:rPr>
        <w:t xml:space="preserve">    </w:t>
      </w:r>
      <w:r w:rsidRPr="00E71B19">
        <w:rPr>
          <w:rFonts w:ascii="Arial" w:hAnsi="Arial" w:cs="Arial"/>
          <w:b/>
          <w:i/>
          <w:sz w:val="22"/>
          <w:szCs w:val="22"/>
        </w:rPr>
        <w:t>s majetkem družstva pro tyto  účely;</w:t>
      </w:r>
    </w:p>
    <w:p w14:paraId="14ED4C84" w14:textId="77777777" w:rsidR="00844243" w:rsidRPr="00E71B19" w:rsidRDefault="00844243" w:rsidP="005B7DAF">
      <w:pPr>
        <w:autoSpaceDE w:val="0"/>
        <w:autoSpaceDN w:val="0"/>
        <w:jc w:val="both"/>
        <w:rPr>
          <w:rFonts w:ascii="Arial" w:hAnsi="Arial" w:cs="Arial"/>
          <w:b/>
          <w:i/>
          <w:sz w:val="22"/>
          <w:szCs w:val="22"/>
        </w:rPr>
      </w:pPr>
      <w:r w:rsidRPr="00E71B19">
        <w:rPr>
          <w:rFonts w:ascii="Arial" w:hAnsi="Arial" w:cs="Arial"/>
          <w:b/>
          <w:i/>
          <w:sz w:val="22"/>
          <w:szCs w:val="22"/>
        </w:rPr>
        <w:t xml:space="preserve">b)  poskytování, popř. zabezpečování plnění spojených s užíváním bytů a nebytových </w:t>
      </w:r>
    </w:p>
    <w:p w14:paraId="6E9D0FB5" w14:textId="77777777" w:rsidR="00844243" w:rsidRPr="00E71B19" w:rsidRDefault="00844243" w:rsidP="005B7DAF">
      <w:pPr>
        <w:autoSpaceDE w:val="0"/>
        <w:autoSpaceDN w:val="0"/>
        <w:jc w:val="both"/>
        <w:rPr>
          <w:rFonts w:ascii="Arial" w:hAnsi="Arial" w:cs="Arial"/>
          <w:b/>
          <w:i/>
          <w:sz w:val="22"/>
          <w:szCs w:val="22"/>
        </w:rPr>
      </w:pPr>
      <w:r w:rsidRPr="00E71B19">
        <w:rPr>
          <w:rFonts w:ascii="Arial" w:hAnsi="Arial" w:cs="Arial"/>
          <w:b/>
          <w:i/>
          <w:sz w:val="22"/>
          <w:szCs w:val="22"/>
        </w:rPr>
        <w:t xml:space="preserve">     prostorů ve vlastnictví družstva nebo členů družstva;</w:t>
      </w:r>
    </w:p>
    <w:p w14:paraId="1A7095F5" w14:textId="77777777" w:rsidR="00844243" w:rsidRPr="00EB30CB" w:rsidRDefault="00844243" w:rsidP="005B7DAF">
      <w:pPr>
        <w:autoSpaceDE w:val="0"/>
        <w:autoSpaceDN w:val="0"/>
        <w:jc w:val="both"/>
        <w:rPr>
          <w:rFonts w:ascii="Arial" w:hAnsi="Arial" w:cs="Arial"/>
          <w:sz w:val="22"/>
          <w:szCs w:val="22"/>
        </w:rPr>
      </w:pPr>
      <w:r>
        <w:rPr>
          <w:rFonts w:ascii="Arial" w:hAnsi="Arial" w:cs="Arial"/>
          <w:sz w:val="22"/>
          <w:szCs w:val="22"/>
        </w:rPr>
        <w:t xml:space="preserve">c) </w:t>
      </w:r>
      <w:r w:rsidRPr="007B028D">
        <w:rPr>
          <w:rFonts w:ascii="Arial" w:hAnsi="Arial" w:cs="Arial"/>
          <w:sz w:val="22"/>
          <w:szCs w:val="22"/>
        </w:rPr>
        <w:t>uzavírání smluv o nájmu družstevního bytu (družstevního nebytového prostoru)</w:t>
      </w:r>
      <w:r>
        <w:rPr>
          <w:rFonts w:ascii="Arial" w:hAnsi="Arial" w:cs="Arial"/>
          <w:sz w:val="22"/>
          <w:szCs w:val="22"/>
        </w:rPr>
        <w:t>.</w:t>
      </w:r>
      <w:r w:rsidRPr="00EB30CB">
        <w:rPr>
          <w:rFonts w:ascii="Arial" w:hAnsi="Arial" w:cs="Arial"/>
          <w:sz w:val="22"/>
          <w:szCs w:val="22"/>
        </w:rPr>
        <w:t xml:space="preserve"> </w:t>
      </w:r>
    </w:p>
    <w:p w14:paraId="6C358D93" w14:textId="77777777" w:rsidR="00844243" w:rsidRPr="00EB30CB" w:rsidRDefault="00844243" w:rsidP="005B7DAF">
      <w:pPr>
        <w:autoSpaceDE w:val="0"/>
        <w:autoSpaceDN w:val="0"/>
        <w:ind w:left="426"/>
        <w:jc w:val="both"/>
        <w:rPr>
          <w:rFonts w:ascii="Arial" w:hAnsi="Arial" w:cs="Arial"/>
          <w:b/>
          <w:color w:val="00B050"/>
          <w:sz w:val="22"/>
          <w:szCs w:val="22"/>
        </w:rPr>
      </w:pPr>
    </w:p>
    <w:p w14:paraId="5D853BBC" w14:textId="77777777" w:rsidR="00844243" w:rsidRPr="004F30E1" w:rsidRDefault="00844243" w:rsidP="005B7DAF">
      <w:pPr>
        <w:autoSpaceDE w:val="0"/>
        <w:autoSpaceDN w:val="0"/>
        <w:jc w:val="both"/>
        <w:rPr>
          <w:rFonts w:ascii="Arial" w:hAnsi="Arial" w:cs="Arial"/>
          <w:b/>
          <w:sz w:val="22"/>
          <w:szCs w:val="22"/>
        </w:rPr>
      </w:pPr>
    </w:p>
    <w:p w14:paraId="5B517489" w14:textId="77777777" w:rsidR="00844243" w:rsidRPr="00E71B19" w:rsidRDefault="00844243" w:rsidP="007B4FD4">
      <w:pPr>
        <w:jc w:val="center"/>
        <w:rPr>
          <w:rFonts w:ascii="Arial" w:hAnsi="Arial" w:cs="Arial"/>
          <w:b/>
          <w:i/>
          <w:sz w:val="22"/>
          <w:szCs w:val="22"/>
        </w:rPr>
      </w:pPr>
      <w:r w:rsidRPr="00E71B19">
        <w:rPr>
          <w:rFonts w:ascii="Arial" w:hAnsi="Arial" w:cs="Arial"/>
          <w:b/>
          <w:i/>
          <w:sz w:val="22"/>
          <w:szCs w:val="22"/>
        </w:rPr>
        <w:t>Část III.</w:t>
      </w:r>
    </w:p>
    <w:p w14:paraId="5EF0926B" w14:textId="77777777" w:rsidR="00844243" w:rsidRPr="004F30E1" w:rsidRDefault="00844243" w:rsidP="007B4FD4">
      <w:pPr>
        <w:jc w:val="center"/>
        <w:rPr>
          <w:rFonts w:ascii="Arial" w:hAnsi="Arial" w:cs="Arial"/>
          <w:b/>
          <w:sz w:val="22"/>
          <w:szCs w:val="22"/>
        </w:rPr>
      </w:pPr>
      <w:r w:rsidRPr="004F30E1">
        <w:rPr>
          <w:rFonts w:ascii="Arial" w:hAnsi="Arial" w:cs="Arial"/>
          <w:b/>
          <w:sz w:val="22"/>
          <w:szCs w:val="22"/>
        </w:rPr>
        <w:t xml:space="preserve">Členství v družstvu </w:t>
      </w:r>
    </w:p>
    <w:p w14:paraId="4E2E0D3A" w14:textId="77777777" w:rsidR="00844243" w:rsidRPr="005B7990" w:rsidRDefault="00844243" w:rsidP="007B4FD4">
      <w:pPr>
        <w:jc w:val="center"/>
        <w:rPr>
          <w:rFonts w:ascii="Arial" w:hAnsi="Arial" w:cs="Arial"/>
          <w:sz w:val="22"/>
          <w:szCs w:val="22"/>
        </w:rPr>
      </w:pPr>
      <w:r w:rsidRPr="005B7990">
        <w:rPr>
          <w:rFonts w:ascii="Arial" w:hAnsi="Arial" w:cs="Arial"/>
          <w:sz w:val="22"/>
          <w:szCs w:val="22"/>
        </w:rPr>
        <w:t xml:space="preserve">Čl. 4 </w:t>
      </w:r>
    </w:p>
    <w:p w14:paraId="57BE5BA9" w14:textId="77777777" w:rsidR="00844243" w:rsidRPr="004F30E1" w:rsidRDefault="00844243" w:rsidP="007B4FD4">
      <w:pPr>
        <w:jc w:val="center"/>
        <w:rPr>
          <w:rFonts w:ascii="Arial" w:hAnsi="Arial" w:cs="Arial"/>
          <w:b/>
          <w:sz w:val="22"/>
          <w:szCs w:val="22"/>
        </w:rPr>
      </w:pPr>
      <w:r w:rsidRPr="005B7990">
        <w:rPr>
          <w:rFonts w:ascii="Arial" w:hAnsi="Arial" w:cs="Arial"/>
          <w:sz w:val="22"/>
          <w:szCs w:val="22"/>
        </w:rPr>
        <w:t xml:space="preserve"> </w:t>
      </w:r>
      <w:r w:rsidRPr="004F30E1">
        <w:rPr>
          <w:rFonts w:ascii="Arial" w:hAnsi="Arial" w:cs="Arial"/>
          <w:b/>
          <w:sz w:val="22"/>
          <w:szCs w:val="22"/>
        </w:rPr>
        <w:t xml:space="preserve">Vznik členství </w:t>
      </w:r>
    </w:p>
    <w:p w14:paraId="3CCF4A52" w14:textId="77777777" w:rsidR="00844243" w:rsidRPr="005B7990" w:rsidRDefault="00844243" w:rsidP="007B4FD4">
      <w:pPr>
        <w:jc w:val="both"/>
        <w:rPr>
          <w:rFonts w:ascii="Arial" w:hAnsi="Arial" w:cs="Arial"/>
          <w:sz w:val="22"/>
          <w:szCs w:val="22"/>
        </w:rPr>
      </w:pPr>
      <w:r w:rsidRPr="005B7990">
        <w:rPr>
          <w:rFonts w:ascii="Arial" w:hAnsi="Arial" w:cs="Arial"/>
          <w:sz w:val="22"/>
          <w:szCs w:val="22"/>
        </w:rPr>
        <w:t xml:space="preserve">Členství vzniká po splnění podmínek daných zákonem a těmito stanovami: </w:t>
      </w:r>
    </w:p>
    <w:p w14:paraId="77630327" w14:textId="77777777" w:rsidR="00844243" w:rsidRPr="005B7990" w:rsidRDefault="00844243" w:rsidP="007B4FD4">
      <w:pPr>
        <w:numPr>
          <w:ilvl w:val="0"/>
          <w:numId w:val="3"/>
        </w:numPr>
        <w:jc w:val="both"/>
        <w:rPr>
          <w:rFonts w:ascii="Arial" w:hAnsi="Arial" w:cs="Arial"/>
          <w:sz w:val="22"/>
          <w:szCs w:val="22"/>
        </w:rPr>
      </w:pPr>
      <w:r w:rsidRPr="005B7990">
        <w:rPr>
          <w:rFonts w:ascii="Arial" w:hAnsi="Arial" w:cs="Arial"/>
          <w:sz w:val="22"/>
          <w:szCs w:val="22"/>
        </w:rPr>
        <w:t>dnem vzniku družstva při založení družstva</w:t>
      </w:r>
      <w:r>
        <w:rPr>
          <w:rFonts w:ascii="Arial" w:hAnsi="Arial" w:cs="Arial"/>
          <w:sz w:val="22"/>
          <w:szCs w:val="22"/>
        </w:rPr>
        <w:t>;</w:t>
      </w:r>
      <w:r w:rsidRPr="005B7990">
        <w:rPr>
          <w:rFonts w:ascii="Arial" w:hAnsi="Arial" w:cs="Arial"/>
          <w:sz w:val="22"/>
          <w:szCs w:val="22"/>
        </w:rPr>
        <w:t xml:space="preserve"> </w:t>
      </w:r>
    </w:p>
    <w:p w14:paraId="2C7CE76E" w14:textId="77777777" w:rsidR="00844243" w:rsidRPr="005B7990" w:rsidRDefault="00844243" w:rsidP="007B4FD4">
      <w:pPr>
        <w:numPr>
          <w:ilvl w:val="0"/>
          <w:numId w:val="3"/>
        </w:numPr>
        <w:jc w:val="both"/>
        <w:rPr>
          <w:rFonts w:ascii="Arial" w:hAnsi="Arial" w:cs="Arial"/>
          <w:sz w:val="22"/>
          <w:szCs w:val="22"/>
        </w:rPr>
      </w:pPr>
      <w:r w:rsidRPr="005B7990">
        <w:rPr>
          <w:rFonts w:ascii="Arial" w:hAnsi="Arial" w:cs="Arial"/>
          <w:sz w:val="22"/>
          <w:szCs w:val="22"/>
        </w:rPr>
        <w:t>převodem nebo přechodem družstevního podílu</w:t>
      </w:r>
      <w:r>
        <w:rPr>
          <w:rFonts w:ascii="Arial" w:hAnsi="Arial" w:cs="Arial"/>
          <w:sz w:val="22"/>
          <w:szCs w:val="22"/>
        </w:rPr>
        <w:t>;</w:t>
      </w:r>
      <w:r w:rsidRPr="005B7990">
        <w:rPr>
          <w:rFonts w:ascii="Arial" w:hAnsi="Arial" w:cs="Arial"/>
          <w:sz w:val="22"/>
          <w:szCs w:val="22"/>
        </w:rPr>
        <w:t xml:space="preserve"> </w:t>
      </w:r>
    </w:p>
    <w:p w14:paraId="4EC72EF7" w14:textId="77777777" w:rsidR="00844243" w:rsidRPr="005B7990" w:rsidRDefault="00844243" w:rsidP="007B4FD4">
      <w:pPr>
        <w:numPr>
          <w:ilvl w:val="0"/>
          <w:numId w:val="3"/>
        </w:numPr>
        <w:jc w:val="both"/>
        <w:rPr>
          <w:rFonts w:ascii="Arial" w:hAnsi="Arial" w:cs="Arial"/>
          <w:sz w:val="22"/>
          <w:szCs w:val="22"/>
        </w:rPr>
      </w:pPr>
      <w:r w:rsidRPr="005B7990">
        <w:rPr>
          <w:rFonts w:ascii="Arial" w:hAnsi="Arial" w:cs="Arial"/>
          <w:sz w:val="22"/>
          <w:szCs w:val="22"/>
        </w:rPr>
        <w:t xml:space="preserve">dnem rozhodnutí </w:t>
      </w:r>
      <w:r>
        <w:rPr>
          <w:rFonts w:ascii="Arial" w:hAnsi="Arial" w:cs="Arial"/>
          <w:sz w:val="22"/>
          <w:szCs w:val="22"/>
        </w:rPr>
        <w:t>představenstva</w:t>
      </w:r>
      <w:r w:rsidRPr="005B7990">
        <w:rPr>
          <w:rFonts w:ascii="Arial" w:hAnsi="Arial" w:cs="Arial"/>
          <w:sz w:val="22"/>
          <w:szCs w:val="22"/>
        </w:rPr>
        <w:t xml:space="preserve"> družstva o přijetí za člena</w:t>
      </w:r>
      <w:r>
        <w:rPr>
          <w:rFonts w:ascii="Arial" w:hAnsi="Arial" w:cs="Arial"/>
          <w:sz w:val="22"/>
          <w:szCs w:val="22"/>
        </w:rPr>
        <w:t>.</w:t>
      </w:r>
      <w:r w:rsidRPr="005B7990">
        <w:rPr>
          <w:rFonts w:ascii="Arial" w:hAnsi="Arial" w:cs="Arial"/>
          <w:sz w:val="22"/>
          <w:szCs w:val="22"/>
        </w:rPr>
        <w:t xml:space="preserve"> </w:t>
      </w:r>
    </w:p>
    <w:p w14:paraId="4A61A8EC" w14:textId="77777777" w:rsidR="00844243" w:rsidRDefault="00844243" w:rsidP="007B4FD4">
      <w:pPr>
        <w:jc w:val="both"/>
        <w:rPr>
          <w:rFonts w:ascii="Arial" w:hAnsi="Arial" w:cs="Arial"/>
          <w:sz w:val="22"/>
          <w:szCs w:val="22"/>
        </w:rPr>
      </w:pPr>
    </w:p>
    <w:p w14:paraId="1F9A54DB" w14:textId="77777777" w:rsidR="00844243" w:rsidRDefault="00844243" w:rsidP="007B4FD4">
      <w:pPr>
        <w:jc w:val="center"/>
        <w:rPr>
          <w:rFonts w:ascii="Arial" w:hAnsi="Arial" w:cs="Arial"/>
          <w:sz w:val="22"/>
          <w:szCs w:val="22"/>
        </w:rPr>
      </w:pPr>
    </w:p>
    <w:p w14:paraId="7EB61758" w14:textId="77777777" w:rsidR="00844243" w:rsidRDefault="00844243" w:rsidP="007B4FD4">
      <w:pPr>
        <w:jc w:val="center"/>
        <w:rPr>
          <w:rFonts w:ascii="Arial" w:hAnsi="Arial" w:cs="Arial"/>
          <w:sz w:val="22"/>
          <w:szCs w:val="22"/>
        </w:rPr>
      </w:pPr>
    </w:p>
    <w:p w14:paraId="2AAA773E" w14:textId="77777777" w:rsidR="00844243" w:rsidRDefault="00844243" w:rsidP="007B4FD4">
      <w:pPr>
        <w:jc w:val="center"/>
        <w:rPr>
          <w:rFonts w:ascii="Arial" w:hAnsi="Arial" w:cs="Arial"/>
          <w:sz w:val="22"/>
          <w:szCs w:val="22"/>
        </w:rPr>
      </w:pPr>
      <w:r>
        <w:rPr>
          <w:rFonts w:ascii="Arial" w:hAnsi="Arial" w:cs="Arial"/>
          <w:sz w:val="22"/>
          <w:szCs w:val="22"/>
        </w:rPr>
        <w:lastRenderedPageBreak/>
        <w:t xml:space="preserve">Čl. 5 </w:t>
      </w:r>
    </w:p>
    <w:p w14:paraId="68AD4B21" w14:textId="77777777" w:rsidR="00844243" w:rsidRDefault="00844243" w:rsidP="009046E4">
      <w:pPr>
        <w:numPr>
          <w:ilvl w:val="0"/>
          <w:numId w:val="4"/>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Členem družstva může být pouze zletilá fyzická osoba, která se zaváže k dodržování stanov a má na území České republiky trvalý pobyt. </w:t>
      </w:r>
    </w:p>
    <w:p w14:paraId="5B282760" w14:textId="77777777" w:rsidR="00844243" w:rsidRPr="009B4A38" w:rsidRDefault="00844243" w:rsidP="009046E4">
      <w:pPr>
        <w:numPr>
          <w:ilvl w:val="0"/>
          <w:numId w:val="4"/>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Jako dědic družstevního podílu se může stát členem družstva i nezletilá fyzická osoba, nebo též fyzická osoba, která nemá za území České republiky trvalý pobyt. </w:t>
      </w:r>
    </w:p>
    <w:p w14:paraId="2E7B676A" w14:textId="77777777" w:rsidR="00844243" w:rsidRPr="009B4A38" w:rsidRDefault="00844243" w:rsidP="009046E4">
      <w:pPr>
        <w:numPr>
          <w:ilvl w:val="0"/>
          <w:numId w:val="4"/>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Členství právnických osob je vyloučeno. </w:t>
      </w:r>
    </w:p>
    <w:p w14:paraId="4F3B29AB" w14:textId="77777777" w:rsidR="00844243" w:rsidRDefault="00844243" w:rsidP="007B4FD4">
      <w:pPr>
        <w:tabs>
          <w:tab w:val="num" w:pos="426"/>
        </w:tabs>
        <w:ind w:left="426" w:hanging="426"/>
        <w:jc w:val="both"/>
        <w:rPr>
          <w:rFonts w:ascii="Arial" w:hAnsi="Arial" w:cs="Arial"/>
          <w:sz w:val="22"/>
          <w:szCs w:val="22"/>
        </w:rPr>
      </w:pPr>
    </w:p>
    <w:p w14:paraId="2BBA6EFF" w14:textId="77777777" w:rsidR="00844243" w:rsidRDefault="00844243" w:rsidP="007B4FD4">
      <w:pPr>
        <w:jc w:val="center"/>
        <w:rPr>
          <w:rFonts w:ascii="Arial" w:hAnsi="Arial" w:cs="Arial"/>
          <w:sz w:val="22"/>
          <w:szCs w:val="22"/>
        </w:rPr>
      </w:pPr>
      <w:r>
        <w:rPr>
          <w:rFonts w:ascii="Arial" w:hAnsi="Arial" w:cs="Arial"/>
          <w:sz w:val="22"/>
          <w:szCs w:val="22"/>
        </w:rPr>
        <w:t xml:space="preserve">Čl. 6 </w:t>
      </w:r>
    </w:p>
    <w:p w14:paraId="2A40F95D" w14:textId="77777777" w:rsidR="00844243" w:rsidRDefault="00844243" w:rsidP="009046E4">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Členství vzniká dnem, kdy představenstvo rozhodne o přijetí za člena na základě písemné přihlášky. K přihlášce musí být připojeno potvrzení o zaplacení základního členského vkladu ve výši 1 000,- Kč a závazek k převzetí vkladové povinnosti k dalšímu členskému vkladu podle čl. 10. </w:t>
      </w:r>
    </w:p>
    <w:p w14:paraId="19AB3EA0" w14:textId="77777777" w:rsidR="00844243" w:rsidRPr="009B4A38" w:rsidRDefault="00844243" w:rsidP="009046E4">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Družstvo vrátí základní členský vklad uchazeči o členství, kterého nepřijalo za člena, do třiceti dnů ode dne nabytí účinnosti rozhodnutí o nepřijetí uchazeče za člena družstva. </w:t>
      </w:r>
    </w:p>
    <w:p w14:paraId="598E51CC" w14:textId="77777777" w:rsidR="00844243" w:rsidRDefault="00844243" w:rsidP="007B4FD4">
      <w:pPr>
        <w:jc w:val="both"/>
        <w:rPr>
          <w:rFonts w:ascii="Arial" w:hAnsi="Arial" w:cs="Arial"/>
          <w:sz w:val="22"/>
          <w:szCs w:val="22"/>
        </w:rPr>
      </w:pPr>
    </w:p>
    <w:p w14:paraId="43E4D880" w14:textId="77777777" w:rsidR="00844243" w:rsidRDefault="00844243" w:rsidP="007B4FD4">
      <w:pPr>
        <w:jc w:val="center"/>
        <w:rPr>
          <w:rFonts w:ascii="Arial" w:hAnsi="Arial" w:cs="Arial"/>
          <w:sz w:val="22"/>
          <w:szCs w:val="22"/>
        </w:rPr>
      </w:pPr>
      <w:r>
        <w:rPr>
          <w:rFonts w:ascii="Arial" w:hAnsi="Arial" w:cs="Arial"/>
          <w:sz w:val="22"/>
          <w:szCs w:val="22"/>
        </w:rPr>
        <w:t xml:space="preserve">Čl. 7 </w:t>
      </w:r>
    </w:p>
    <w:p w14:paraId="3D5274BA" w14:textId="77777777" w:rsidR="00844243" w:rsidRDefault="00844243" w:rsidP="007B4FD4">
      <w:pPr>
        <w:jc w:val="center"/>
        <w:rPr>
          <w:rFonts w:ascii="Arial" w:hAnsi="Arial" w:cs="Arial"/>
          <w:b/>
          <w:sz w:val="22"/>
          <w:szCs w:val="22"/>
        </w:rPr>
      </w:pPr>
      <w:r w:rsidRPr="001A4EC5">
        <w:rPr>
          <w:rFonts w:ascii="Arial" w:hAnsi="Arial" w:cs="Arial"/>
          <w:b/>
          <w:sz w:val="22"/>
          <w:szCs w:val="22"/>
        </w:rPr>
        <w:t xml:space="preserve">Družstevní podíl </w:t>
      </w:r>
    </w:p>
    <w:p w14:paraId="1F54CF53" w14:textId="77777777" w:rsidR="00844243" w:rsidRPr="00E71B19" w:rsidRDefault="00844243" w:rsidP="007B4FD4">
      <w:pPr>
        <w:jc w:val="center"/>
        <w:rPr>
          <w:rFonts w:ascii="Arial" w:hAnsi="Arial" w:cs="Arial"/>
          <w:b/>
          <w:i/>
          <w:sz w:val="22"/>
          <w:szCs w:val="22"/>
        </w:rPr>
      </w:pPr>
      <w:r w:rsidRPr="00E71B19">
        <w:rPr>
          <w:rFonts w:ascii="Arial" w:hAnsi="Arial" w:cs="Arial"/>
          <w:b/>
          <w:i/>
          <w:sz w:val="22"/>
          <w:szCs w:val="22"/>
        </w:rPr>
        <w:t>Přechod a převod</w:t>
      </w:r>
    </w:p>
    <w:p w14:paraId="13A26F22" w14:textId="77777777" w:rsidR="00844243" w:rsidRDefault="00844243" w:rsidP="009046E4">
      <w:pPr>
        <w:numPr>
          <w:ilvl w:val="0"/>
          <w:numId w:val="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Družstevní podíl představuje práva a povinnosti člena plynoucí z členství v družstvu. </w:t>
      </w:r>
    </w:p>
    <w:p w14:paraId="598E25DF" w14:textId="77777777" w:rsidR="00844243" w:rsidRPr="00E71B19" w:rsidRDefault="00844243" w:rsidP="009046E4">
      <w:pPr>
        <w:numPr>
          <w:ilvl w:val="0"/>
          <w:numId w:val="6"/>
        </w:numPr>
        <w:tabs>
          <w:tab w:val="clear" w:pos="720"/>
          <w:tab w:val="num" w:pos="426"/>
        </w:tabs>
        <w:ind w:left="426" w:hanging="426"/>
        <w:jc w:val="both"/>
        <w:rPr>
          <w:rFonts w:ascii="Arial" w:hAnsi="Arial" w:cs="Arial"/>
          <w:i/>
          <w:sz w:val="22"/>
          <w:szCs w:val="22"/>
        </w:rPr>
      </w:pPr>
      <w:r>
        <w:rPr>
          <w:rFonts w:ascii="Arial" w:hAnsi="Arial" w:cs="Arial"/>
          <w:sz w:val="22"/>
          <w:szCs w:val="22"/>
        </w:rPr>
        <w:t xml:space="preserve">Spoluvlastnictví družstevního podílu je vyloučeno </w:t>
      </w:r>
      <w:r w:rsidRPr="00E71B19">
        <w:rPr>
          <w:rFonts w:ascii="Arial" w:hAnsi="Arial" w:cs="Arial"/>
          <w:b/>
          <w:i/>
          <w:sz w:val="22"/>
          <w:szCs w:val="22"/>
        </w:rPr>
        <w:t>s výjimkou společného jmění manželů.</w:t>
      </w:r>
      <w:r w:rsidRPr="00E71B19">
        <w:rPr>
          <w:rFonts w:ascii="Arial" w:hAnsi="Arial" w:cs="Arial"/>
          <w:i/>
          <w:sz w:val="22"/>
          <w:szCs w:val="22"/>
        </w:rPr>
        <w:t xml:space="preserve"> </w:t>
      </w:r>
    </w:p>
    <w:p w14:paraId="3D4FB088" w14:textId="77777777" w:rsidR="00844243" w:rsidRPr="009B4A38" w:rsidRDefault="00844243" w:rsidP="009046E4">
      <w:pPr>
        <w:numPr>
          <w:ilvl w:val="0"/>
          <w:numId w:val="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Zastavení družstevního podílu </w:t>
      </w:r>
      <w:r w:rsidRPr="00E71B19">
        <w:rPr>
          <w:rFonts w:ascii="Arial" w:hAnsi="Arial" w:cs="Arial"/>
          <w:b/>
          <w:i/>
          <w:sz w:val="22"/>
          <w:szCs w:val="22"/>
        </w:rPr>
        <w:t>a zřízení jiného věcného práva  k družstevnímu podílu</w:t>
      </w:r>
      <w:r>
        <w:rPr>
          <w:rFonts w:ascii="Arial" w:hAnsi="Arial" w:cs="Arial"/>
          <w:sz w:val="22"/>
          <w:szCs w:val="22"/>
        </w:rPr>
        <w:t xml:space="preserve"> je vyloučeno. </w:t>
      </w:r>
    </w:p>
    <w:p w14:paraId="3534270D" w14:textId="77777777" w:rsidR="00844243" w:rsidRDefault="00844243" w:rsidP="009046E4">
      <w:pPr>
        <w:numPr>
          <w:ilvl w:val="0"/>
          <w:numId w:val="6"/>
        </w:numPr>
        <w:tabs>
          <w:tab w:val="clear" w:pos="720"/>
          <w:tab w:val="num" w:pos="426"/>
        </w:tabs>
        <w:ind w:left="426" w:hanging="426"/>
        <w:jc w:val="both"/>
        <w:rPr>
          <w:rFonts w:ascii="Arial" w:hAnsi="Arial" w:cs="Arial"/>
          <w:sz w:val="22"/>
          <w:szCs w:val="22"/>
        </w:rPr>
      </w:pPr>
      <w:r w:rsidRPr="00885C8C">
        <w:rPr>
          <w:rFonts w:ascii="Arial" w:hAnsi="Arial" w:cs="Arial"/>
          <w:sz w:val="22"/>
          <w:szCs w:val="22"/>
        </w:rPr>
        <w:t>Převod a přechod</w:t>
      </w:r>
      <w:r>
        <w:rPr>
          <w:rFonts w:ascii="Arial" w:hAnsi="Arial" w:cs="Arial"/>
          <w:sz w:val="22"/>
          <w:szCs w:val="22"/>
        </w:rPr>
        <w:t xml:space="preserve"> družstevního podílu je možný jen na osobu, která splňuje podmínky stanov pro přijetí za člena družstva. </w:t>
      </w:r>
    </w:p>
    <w:p w14:paraId="2CCAE8CD" w14:textId="77777777" w:rsidR="00844243" w:rsidRPr="009B4A38" w:rsidRDefault="00844243" w:rsidP="009046E4">
      <w:pPr>
        <w:numPr>
          <w:ilvl w:val="0"/>
          <w:numId w:val="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Na dědice družstevního podílu přechází nájem družstevního bytu nebo právo na uzavření smlouvy o nájmu, včetně práv a povinností s tím spojených. Je-li družstevní podíl ve společném jmění manželů, přechází družstevní podíl na pozůstalého manžela, k tomu se přihlédne při vypořádání dědictví. </w:t>
      </w:r>
    </w:p>
    <w:p w14:paraId="7F51DA75" w14:textId="77777777" w:rsidR="00844243" w:rsidRDefault="00844243" w:rsidP="009046E4">
      <w:pPr>
        <w:numPr>
          <w:ilvl w:val="0"/>
          <w:numId w:val="6"/>
        </w:numPr>
        <w:tabs>
          <w:tab w:val="clear" w:pos="720"/>
          <w:tab w:val="num" w:pos="426"/>
        </w:tabs>
        <w:ind w:left="426" w:hanging="426"/>
        <w:jc w:val="both"/>
        <w:rPr>
          <w:rFonts w:ascii="Arial" w:hAnsi="Arial" w:cs="Arial"/>
          <w:sz w:val="22"/>
          <w:szCs w:val="22"/>
        </w:rPr>
      </w:pPr>
      <w:r w:rsidRPr="001A4EC5">
        <w:rPr>
          <w:rFonts w:ascii="Arial" w:hAnsi="Arial" w:cs="Arial"/>
          <w:sz w:val="22"/>
          <w:szCs w:val="22"/>
        </w:rPr>
        <w:t xml:space="preserve">Člen družstva je oprávněn převést svůj družstevní podíl na fyzickou osobu, která splňuje podmínky vzniku členství podle článku 5. Převodem družstevního podílu, s nímž je spojen nájem družstevního bytu  nebo právo na uzavření smlouvy o nájmu družstevního bytu </w:t>
      </w:r>
      <w:r>
        <w:rPr>
          <w:rFonts w:ascii="Arial" w:hAnsi="Arial" w:cs="Arial"/>
          <w:sz w:val="22"/>
          <w:szCs w:val="22"/>
        </w:rPr>
        <w:t>,</w:t>
      </w:r>
      <w:r w:rsidRPr="001A4EC5">
        <w:rPr>
          <w:rFonts w:ascii="Arial" w:hAnsi="Arial" w:cs="Arial"/>
          <w:sz w:val="22"/>
          <w:szCs w:val="22"/>
        </w:rPr>
        <w:t xml:space="preserve"> dochází k převodu nájmu družstevního bytu anebo k převodu práva na uzavření smlouvy o nájmu družstevního bytu včetně všech práv a povinností s ním spojených, a to včetně dluhů převodce vůči družstvu a dluhů družstva vůči převodci, které souvisejí s užíváním družstevního bytu </w:t>
      </w:r>
      <w:r>
        <w:rPr>
          <w:rFonts w:ascii="Arial" w:hAnsi="Arial" w:cs="Arial"/>
          <w:sz w:val="22"/>
          <w:szCs w:val="22"/>
        </w:rPr>
        <w:t>p</w:t>
      </w:r>
      <w:r w:rsidRPr="001A4EC5">
        <w:rPr>
          <w:rFonts w:ascii="Arial" w:hAnsi="Arial" w:cs="Arial"/>
          <w:sz w:val="22"/>
          <w:szCs w:val="22"/>
        </w:rPr>
        <w:t xml:space="preserve">řevodcem anebo s právem na uzavření smlouvy o nájmu družstevního bytu  za podmínek určených stanovami. </w:t>
      </w:r>
    </w:p>
    <w:p w14:paraId="0236C07B" w14:textId="77777777" w:rsidR="00844243" w:rsidRPr="00E71B19" w:rsidRDefault="00844243" w:rsidP="009046E4">
      <w:pPr>
        <w:numPr>
          <w:ilvl w:val="0"/>
          <w:numId w:val="6"/>
        </w:numPr>
        <w:tabs>
          <w:tab w:val="clear" w:pos="720"/>
          <w:tab w:val="num" w:pos="426"/>
        </w:tabs>
        <w:ind w:left="426" w:hanging="426"/>
        <w:jc w:val="both"/>
        <w:rPr>
          <w:rFonts w:ascii="Arial" w:hAnsi="Arial" w:cs="Arial"/>
          <w:b/>
          <w:i/>
          <w:sz w:val="22"/>
          <w:szCs w:val="22"/>
        </w:rPr>
      </w:pPr>
      <w:r w:rsidRPr="00E71B19">
        <w:rPr>
          <w:rFonts w:ascii="Arial" w:hAnsi="Arial" w:cs="Arial"/>
          <w:b/>
          <w:i/>
          <w:sz w:val="22"/>
          <w:szCs w:val="22"/>
        </w:rPr>
        <w:t xml:space="preserve">Vyčlenění družstevního podílu  do svěřenského podílu je vyloučeno </w:t>
      </w:r>
    </w:p>
    <w:p w14:paraId="0982D979" w14:textId="77777777" w:rsidR="00844243" w:rsidRPr="00E71B19" w:rsidRDefault="00844243" w:rsidP="007B4FD4">
      <w:pPr>
        <w:jc w:val="both"/>
        <w:rPr>
          <w:rFonts w:ascii="Arial" w:hAnsi="Arial" w:cs="Arial"/>
          <w:b/>
          <w:i/>
          <w:sz w:val="22"/>
          <w:szCs w:val="22"/>
        </w:rPr>
      </w:pPr>
    </w:p>
    <w:p w14:paraId="7BDD9F91" w14:textId="77777777" w:rsidR="00844243" w:rsidRDefault="00844243" w:rsidP="007B4FD4">
      <w:pPr>
        <w:jc w:val="both"/>
        <w:rPr>
          <w:rFonts w:ascii="Arial" w:hAnsi="Arial" w:cs="Arial"/>
          <w:sz w:val="22"/>
          <w:szCs w:val="22"/>
        </w:rPr>
      </w:pPr>
    </w:p>
    <w:p w14:paraId="003F7FBF" w14:textId="77777777" w:rsidR="00844243" w:rsidRDefault="00844243" w:rsidP="007B4FD4">
      <w:pPr>
        <w:jc w:val="center"/>
        <w:rPr>
          <w:rFonts w:ascii="Arial" w:hAnsi="Arial" w:cs="Arial"/>
          <w:sz w:val="22"/>
          <w:szCs w:val="22"/>
        </w:rPr>
      </w:pPr>
      <w:r>
        <w:rPr>
          <w:rFonts w:ascii="Arial" w:hAnsi="Arial" w:cs="Arial"/>
          <w:sz w:val="22"/>
          <w:szCs w:val="22"/>
        </w:rPr>
        <w:t xml:space="preserve">Čl. 8 </w:t>
      </w:r>
    </w:p>
    <w:p w14:paraId="1F147351" w14:textId="77777777" w:rsidR="00844243" w:rsidRPr="00E71B19" w:rsidRDefault="00844243" w:rsidP="007B4FD4">
      <w:pPr>
        <w:jc w:val="center"/>
        <w:rPr>
          <w:rFonts w:ascii="Arial" w:hAnsi="Arial" w:cs="Arial"/>
          <w:b/>
          <w:i/>
          <w:sz w:val="22"/>
          <w:szCs w:val="22"/>
        </w:rPr>
      </w:pPr>
      <w:r w:rsidRPr="00E71B19">
        <w:rPr>
          <w:rFonts w:ascii="Arial" w:hAnsi="Arial" w:cs="Arial"/>
          <w:b/>
          <w:i/>
          <w:sz w:val="22"/>
          <w:szCs w:val="22"/>
        </w:rPr>
        <w:t>Společné členství manželů vznik a zánik</w:t>
      </w:r>
    </w:p>
    <w:p w14:paraId="6E98B55A" w14:textId="77777777" w:rsidR="00844243" w:rsidRDefault="00844243" w:rsidP="009046E4">
      <w:pPr>
        <w:numPr>
          <w:ilvl w:val="0"/>
          <w:numId w:val="7"/>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Společné členství manželů v družstvu vzniká, jestliže je družstevní podíl součástí společného jmění manželů. Ze společného jmění jsou oba manželé oprávněni a povinni společně a nerozdílně. Jako společní členové mají jeden hlas. </w:t>
      </w:r>
    </w:p>
    <w:p w14:paraId="73723E7F" w14:textId="77777777" w:rsidR="00844243" w:rsidRPr="00B03C21" w:rsidRDefault="00844243" w:rsidP="009046E4">
      <w:pPr>
        <w:numPr>
          <w:ilvl w:val="0"/>
          <w:numId w:val="7"/>
        </w:numPr>
        <w:tabs>
          <w:tab w:val="clear" w:pos="720"/>
          <w:tab w:val="num" w:pos="426"/>
        </w:tabs>
        <w:ind w:left="426" w:hanging="426"/>
        <w:jc w:val="both"/>
        <w:rPr>
          <w:rFonts w:ascii="Arial" w:hAnsi="Arial" w:cs="Arial"/>
          <w:b/>
          <w:i/>
          <w:sz w:val="22"/>
          <w:szCs w:val="22"/>
        </w:rPr>
      </w:pPr>
      <w:r w:rsidRPr="00B03C21">
        <w:rPr>
          <w:rFonts w:ascii="Arial" w:hAnsi="Arial" w:cs="Arial"/>
          <w:b/>
          <w:i/>
          <w:sz w:val="22"/>
          <w:szCs w:val="22"/>
        </w:rPr>
        <w:t xml:space="preserve">Vznikem společného členství manželů nezaniká to samostatné členství kteréhokoliv  z nich, které se nepřeměnilo na jejich členství společné. Existence společného členství manželů nevylučuje vznik samostatného členství kteréhokoliv z nich. </w:t>
      </w:r>
    </w:p>
    <w:p w14:paraId="00D47145" w14:textId="77777777" w:rsidR="00844243" w:rsidRPr="00B03C21" w:rsidRDefault="00844243" w:rsidP="009046E4">
      <w:pPr>
        <w:numPr>
          <w:ilvl w:val="0"/>
          <w:numId w:val="7"/>
        </w:numPr>
        <w:tabs>
          <w:tab w:val="clear" w:pos="720"/>
          <w:tab w:val="num" w:pos="426"/>
        </w:tabs>
        <w:ind w:left="426" w:hanging="426"/>
        <w:jc w:val="both"/>
        <w:rPr>
          <w:rFonts w:ascii="Arial" w:hAnsi="Arial" w:cs="Arial"/>
          <w:b/>
          <w:i/>
          <w:sz w:val="22"/>
          <w:szCs w:val="22"/>
        </w:rPr>
      </w:pPr>
      <w:r w:rsidRPr="00B03C21">
        <w:rPr>
          <w:rFonts w:ascii="Arial" w:hAnsi="Arial" w:cs="Arial"/>
          <w:b/>
          <w:i/>
          <w:sz w:val="22"/>
          <w:szCs w:val="22"/>
        </w:rPr>
        <w:t>Společné členství manželů zaniká:</w:t>
      </w:r>
    </w:p>
    <w:p w14:paraId="710A2387" w14:textId="77777777" w:rsidR="00844243" w:rsidRPr="00B03C21" w:rsidRDefault="00844243" w:rsidP="009D3070">
      <w:pPr>
        <w:ind w:left="360"/>
        <w:jc w:val="both"/>
        <w:rPr>
          <w:rFonts w:ascii="Arial" w:hAnsi="Arial" w:cs="Arial"/>
          <w:b/>
          <w:i/>
          <w:sz w:val="22"/>
          <w:szCs w:val="22"/>
        </w:rPr>
      </w:pPr>
      <w:r w:rsidRPr="00B03C21">
        <w:rPr>
          <w:rFonts w:ascii="Arial" w:hAnsi="Arial" w:cs="Arial"/>
          <w:b/>
          <w:i/>
          <w:sz w:val="22"/>
          <w:szCs w:val="22"/>
        </w:rPr>
        <w:t>a)vypořádáním společného jmění manželů; nebo</w:t>
      </w:r>
    </w:p>
    <w:p w14:paraId="2D01EC7A" w14:textId="77777777" w:rsidR="00844243" w:rsidRPr="00B03C21" w:rsidRDefault="00844243" w:rsidP="009D3070">
      <w:pPr>
        <w:ind w:left="360"/>
        <w:jc w:val="both"/>
        <w:rPr>
          <w:rFonts w:ascii="Arial" w:hAnsi="Arial" w:cs="Arial"/>
          <w:b/>
          <w:i/>
          <w:sz w:val="22"/>
          <w:szCs w:val="22"/>
        </w:rPr>
      </w:pPr>
      <w:r w:rsidRPr="00B03C21">
        <w:rPr>
          <w:rFonts w:ascii="Arial" w:hAnsi="Arial" w:cs="Arial"/>
          <w:b/>
          <w:i/>
          <w:sz w:val="22"/>
          <w:szCs w:val="22"/>
        </w:rPr>
        <w:t>b)marným uplynutím lhůty  pro vypořádání společného jmění manželů podle  občanského zákoníku.</w:t>
      </w:r>
    </w:p>
    <w:p w14:paraId="3DD9E20E" w14:textId="77777777" w:rsidR="00844243" w:rsidRPr="00B03C21" w:rsidRDefault="00844243" w:rsidP="006E1D05">
      <w:pPr>
        <w:ind w:left="360"/>
        <w:jc w:val="both"/>
        <w:rPr>
          <w:rFonts w:ascii="Arial" w:hAnsi="Arial" w:cs="Arial"/>
          <w:b/>
          <w:i/>
          <w:sz w:val="22"/>
          <w:szCs w:val="22"/>
        </w:rPr>
      </w:pPr>
      <w:r w:rsidRPr="00B03C21">
        <w:rPr>
          <w:rFonts w:ascii="Arial" w:hAnsi="Arial" w:cs="Arial"/>
          <w:b/>
          <w:i/>
          <w:sz w:val="22"/>
          <w:szCs w:val="22"/>
        </w:rPr>
        <w:t xml:space="preserve">c) smrtí jednoho z  manželů; </w:t>
      </w:r>
    </w:p>
    <w:p w14:paraId="6AC215D7" w14:textId="77777777" w:rsidR="00844243" w:rsidRPr="00B03C21" w:rsidRDefault="00844243" w:rsidP="006E1D05">
      <w:pPr>
        <w:ind w:left="360"/>
        <w:jc w:val="both"/>
        <w:rPr>
          <w:rFonts w:ascii="Arial" w:hAnsi="Arial" w:cs="Arial"/>
          <w:b/>
          <w:i/>
          <w:sz w:val="22"/>
          <w:szCs w:val="22"/>
        </w:rPr>
      </w:pPr>
      <w:r w:rsidRPr="00B03C21">
        <w:rPr>
          <w:rFonts w:ascii="Arial" w:hAnsi="Arial" w:cs="Arial"/>
          <w:b/>
          <w:i/>
          <w:sz w:val="22"/>
          <w:szCs w:val="22"/>
        </w:rPr>
        <w:t xml:space="preserve">d) písemnou dohodou rozvedených manželů; </w:t>
      </w:r>
    </w:p>
    <w:p w14:paraId="32CCC261" w14:textId="77777777" w:rsidR="00844243" w:rsidRPr="00B03C21" w:rsidRDefault="00844243" w:rsidP="006E1D05">
      <w:pPr>
        <w:ind w:left="360"/>
        <w:jc w:val="both"/>
        <w:rPr>
          <w:rFonts w:ascii="Arial" w:hAnsi="Arial" w:cs="Arial"/>
          <w:b/>
          <w:i/>
          <w:sz w:val="22"/>
          <w:szCs w:val="22"/>
        </w:rPr>
      </w:pPr>
      <w:r w:rsidRPr="00B03C21">
        <w:rPr>
          <w:rFonts w:ascii="Arial" w:hAnsi="Arial" w:cs="Arial"/>
          <w:b/>
          <w:i/>
          <w:sz w:val="22"/>
          <w:szCs w:val="22"/>
        </w:rPr>
        <w:lastRenderedPageBreak/>
        <w:t xml:space="preserve">e) rozhodnutím soudu. </w:t>
      </w:r>
    </w:p>
    <w:p w14:paraId="7449E4F1" w14:textId="77777777" w:rsidR="00844243" w:rsidRDefault="00844243" w:rsidP="006E1D05">
      <w:pPr>
        <w:ind w:left="360"/>
        <w:jc w:val="both"/>
        <w:rPr>
          <w:rFonts w:ascii="Arial" w:hAnsi="Arial" w:cs="Arial"/>
          <w:sz w:val="22"/>
          <w:szCs w:val="22"/>
        </w:rPr>
      </w:pPr>
      <w:r>
        <w:rPr>
          <w:rFonts w:ascii="Arial" w:hAnsi="Arial" w:cs="Arial"/>
          <w:sz w:val="22"/>
          <w:szCs w:val="22"/>
        </w:rPr>
        <w:t xml:space="preserve">                                                               </w:t>
      </w:r>
    </w:p>
    <w:p w14:paraId="51E0EC5C" w14:textId="77777777" w:rsidR="00844243" w:rsidRPr="00B03C21" w:rsidRDefault="00844243" w:rsidP="006E1D05">
      <w:pPr>
        <w:ind w:left="360"/>
        <w:jc w:val="both"/>
        <w:rPr>
          <w:rFonts w:ascii="Arial" w:hAnsi="Arial" w:cs="Arial"/>
          <w:b/>
          <w:i/>
          <w:sz w:val="22"/>
          <w:szCs w:val="22"/>
        </w:rPr>
      </w:pPr>
      <w:r w:rsidRPr="00B03C21">
        <w:rPr>
          <w:rFonts w:ascii="Arial" w:hAnsi="Arial" w:cs="Arial"/>
          <w:b/>
          <w:i/>
          <w:sz w:val="22"/>
          <w:szCs w:val="22"/>
        </w:rPr>
        <w:t xml:space="preserve">                                                               Čl.9</w:t>
      </w:r>
    </w:p>
    <w:p w14:paraId="3CD8542C" w14:textId="77777777" w:rsidR="00844243" w:rsidRPr="00B03C21" w:rsidRDefault="00844243" w:rsidP="006E1D05">
      <w:pPr>
        <w:jc w:val="both"/>
        <w:rPr>
          <w:rFonts w:ascii="Arial" w:hAnsi="Arial" w:cs="Arial"/>
          <w:b/>
          <w:i/>
          <w:sz w:val="22"/>
          <w:szCs w:val="22"/>
        </w:rPr>
      </w:pPr>
      <w:r w:rsidRPr="00B03C21">
        <w:rPr>
          <w:rFonts w:ascii="Arial" w:hAnsi="Arial" w:cs="Arial"/>
          <w:b/>
          <w:i/>
          <w:sz w:val="22"/>
          <w:szCs w:val="22"/>
        </w:rPr>
        <w:t xml:space="preserve">                              Společný nájem družstevního bytu manžely </w:t>
      </w:r>
    </w:p>
    <w:p w14:paraId="5221F227" w14:textId="77777777" w:rsidR="00844243" w:rsidRPr="00B03C21" w:rsidRDefault="00844243" w:rsidP="00CA332E">
      <w:pPr>
        <w:jc w:val="both"/>
        <w:rPr>
          <w:rFonts w:ascii="Arial" w:hAnsi="Arial" w:cs="Arial"/>
          <w:b/>
          <w:i/>
          <w:sz w:val="22"/>
          <w:szCs w:val="22"/>
        </w:rPr>
      </w:pPr>
      <w:r w:rsidRPr="00B03C21">
        <w:rPr>
          <w:rFonts w:ascii="Arial" w:hAnsi="Arial" w:cs="Arial"/>
          <w:b/>
          <w:i/>
          <w:sz w:val="22"/>
          <w:szCs w:val="22"/>
        </w:rPr>
        <w:t xml:space="preserve">     Společný nájem družstevního bytu může vzniknout jen mezi manžely.</w:t>
      </w:r>
    </w:p>
    <w:p w14:paraId="7B5397A8" w14:textId="77777777" w:rsidR="00844243" w:rsidRPr="00B03C21" w:rsidRDefault="00844243" w:rsidP="009D3070">
      <w:pPr>
        <w:ind w:left="360"/>
        <w:jc w:val="both"/>
        <w:rPr>
          <w:rFonts w:ascii="Arial" w:hAnsi="Arial" w:cs="Arial"/>
          <w:b/>
          <w:i/>
          <w:sz w:val="22"/>
          <w:szCs w:val="22"/>
        </w:rPr>
      </w:pPr>
    </w:p>
    <w:p w14:paraId="50EE11E6" w14:textId="77777777" w:rsidR="00844243" w:rsidRPr="00B03C21" w:rsidRDefault="00844243" w:rsidP="00A66325">
      <w:pPr>
        <w:jc w:val="both"/>
        <w:rPr>
          <w:rFonts w:ascii="Arial" w:hAnsi="Arial" w:cs="Arial"/>
          <w:b/>
          <w:i/>
          <w:sz w:val="22"/>
          <w:szCs w:val="22"/>
        </w:rPr>
      </w:pPr>
      <w:r w:rsidRPr="00B03C21">
        <w:rPr>
          <w:rFonts w:ascii="Arial" w:hAnsi="Arial" w:cs="Arial"/>
          <w:b/>
          <w:i/>
          <w:sz w:val="22"/>
          <w:szCs w:val="22"/>
        </w:rPr>
        <w:t>1) Je-li s družstevním podílem, který je součástí společného jmění manželů, a tedy se</w:t>
      </w:r>
    </w:p>
    <w:p w14:paraId="583186C9"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 xml:space="preserve">      společným členstvím manželů v družstvu, spojeno právo na uzavření nájemní smlouvy</w:t>
      </w:r>
    </w:p>
    <w:p w14:paraId="7F0CABE0"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 xml:space="preserve">      k družstevnímu bytu, jde o právo na uzavření smlouvy o společném nájmu manželů. </w:t>
      </w:r>
    </w:p>
    <w:p w14:paraId="242AAEEE"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 xml:space="preserve">2)   Je-li s družstevním podílem, který je součástí společného jmění manželů, a tedy se </w:t>
      </w:r>
    </w:p>
    <w:p w14:paraId="1485B25C"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 xml:space="preserve">      společným členstvím manželů v družstvu spojen nájem družstevního bytu, jde o společný</w:t>
      </w:r>
    </w:p>
    <w:p w14:paraId="68183B5A"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 xml:space="preserve">      nájem manželů.  </w:t>
      </w:r>
    </w:p>
    <w:p w14:paraId="04A9D3ED" w14:textId="77777777" w:rsidR="00844243" w:rsidRPr="00B03C21" w:rsidRDefault="00844243" w:rsidP="005B7DAF">
      <w:pPr>
        <w:ind w:left="426" w:hanging="426"/>
        <w:jc w:val="both"/>
        <w:rPr>
          <w:rFonts w:ascii="Arial" w:hAnsi="Arial" w:cs="Arial"/>
          <w:b/>
          <w:i/>
          <w:sz w:val="22"/>
          <w:szCs w:val="22"/>
        </w:rPr>
      </w:pPr>
      <w:r w:rsidRPr="00B03C21">
        <w:rPr>
          <w:rFonts w:ascii="Arial" w:hAnsi="Arial" w:cs="Arial"/>
          <w:b/>
          <w:i/>
          <w:sz w:val="22"/>
          <w:szCs w:val="22"/>
        </w:rPr>
        <w:t xml:space="preserve">3)  Je-li jeden z manželů výlučným členem družstva, mají oba manželé společné nájemní    právo podle občanského zákona odvozené od práva nájmu manžela, který je výlučným členem družstva. V případě zániku členství manžela, od jehož nájemního práva bylo společné nájemní právo odvozeno, zaniká také nájemní právo druhého manžela. </w:t>
      </w:r>
    </w:p>
    <w:p w14:paraId="0233D19D" w14:textId="77777777" w:rsidR="00844243" w:rsidRPr="00B03C21" w:rsidRDefault="00844243" w:rsidP="009046E4">
      <w:pPr>
        <w:numPr>
          <w:ilvl w:val="0"/>
          <w:numId w:val="7"/>
        </w:numPr>
        <w:tabs>
          <w:tab w:val="clear" w:pos="720"/>
          <w:tab w:val="num" w:pos="426"/>
        </w:tabs>
        <w:ind w:left="426" w:hanging="426"/>
        <w:jc w:val="both"/>
        <w:rPr>
          <w:rFonts w:ascii="Arial" w:hAnsi="Arial" w:cs="Arial"/>
          <w:b/>
          <w:i/>
          <w:sz w:val="22"/>
          <w:szCs w:val="22"/>
        </w:rPr>
      </w:pPr>
      <w:r w:rsidRPr="00B03C21">
        <w:rPr>
          <w:rFonts w:ascii="Arial" w:hAnsi="Arial" w:cs="Arial"/>
          <w:b/>
          <w:i/>
          <w:sz w:val="22"/>
          <w:szCs w:val="22"/>
        </w:rPr>
        <w:t>Přeměnilo-li se společné členství manželů na výlučné členství jen jednoho z manželů, nemá tato skutečnost vliv na společné nájemní právo. Z právních jednání týkajících se společného nájmu družstevního bytu jsou oba manželé  oprávnění a povinni společně a nerozdílně.</w:t>
      </w:r>
    </w:p>
    <w:p w14:paraId="18FD3573" w14:textId="77777777" w:rsidR="00844243" w:rsidRPr="00B03C21" w:rsidRDefault="00844243" w:rsidP="009046E4">
      <w:pPr>
        <w:numPr>
          <w:ilvl w:val="0"/>
          <w:numId w:val="7"/>
        </w:numPr>
        <w:tabs>
          <w:tab w:val="clear" w:pos="720"/>
          <w:tab w:val="num" w:pos="426"/>
        </w:tabs>
        <w:ind w:left="426" w:hanging="426"/>
        <w:jc w:val="both"/>
        <w:rPr>
          <w:rFonts w:ascii="Arial" w:hAnsi="Arial" w:cs="Arial"/>
          <w:b/>
          <w:i/>
          <w:sz w:val="22"/>
          <w:szCs w:val="22"/>
        </w:rPr>
      </w:pPr>
      <w:r w:rsidRPr="00B03C21">
        <w:rPr>
          <w:rFonts w:ascii="Arial" w:hAnsi="Arial" w:cs="Arial"/>
          <w:b/>
          <w:i/>
          <w:sz w:val="22"/>
          <w:szCs w:val="22"/>
        </w:rPr>
        <w:t>Právo společného nájmu družstevního bytu manželům zanikne:</w:t>
      </w:r>
    </w:p>
    <w:p w14:paraId="44F84636" w14:textId="77777777" w:rsidR="00844243" w:rsidRPr="00B03C21" w:rsidRDefault="00844243" w:rsidP="005B7DAF">
      <w:pPr>
        <w:ind w:left="426"/>
        <w:jc w:val="both"/>
        <w:rPr>
          <w:rFonts w:ascii="Arial" w:hAnsi="Arial" w:cs="Arial"/>
          <w:b/>
          <w:i/>
          <w:sz w:val="22"/>
          <w:szCs w:val="22"/>
        </w:rPr>
      </w:pPr>
      <w:r w:rsidRPr="00B03C21">
        <w:rPr>
          <w:rFonts w:ascii="Arial" w:hAnsi="Arial" w:cs="Arial"/>
          <w:b/>
          <w:i/>
          <w:sz w:val="22"/>
          <w:szCs w:val="22"/>
        </w:rPr>
        <w:t>a) rozvodem manželství v případě, že nevzniklo  společné  členství manželů v družstvu;</w:t>
      </w:r>
    </w:p>
    <w:p w14:paraId="03AA5066" w14:textId="77777777" w:rsidR="00844243" w:rsidRPr="00B03C21" w:rsidRDefault="00844243" w:rsidP="005B7DAF">
      <w:pPr>
        <w:ind w:left="426"/>
        <w:jc w:val="both"/>
        <w:rPr>
          <w:rFonts w:ascii="Arial" w:hAnsi="Arial" w:cs="Arial"/>
          <w:b/>
          <w:i/>
          <w:sz w:val="22"/>
          <w:szCs w:val="22"/>
        </w:rPr>
      </w:pPr>
      <w:r w:rsidRPr="00B03C21">
        <w:rPr>
          <w:rFonts w:ascii="Arial" w:hAnsi="Arial" w:cs="Arial"/>
          <w:b/>
          <w:i/>
          <w:sz w:val="22"/>
          <w:szCs w:val="22"/>
        </w:rPr>
        <w:t>b)dohodou rozvedených manžel.;</w:t>
      </w:r>
    </w:p>
    <w:p w14:paraId="37DB172C" w14:textId="77777777" w:rsidR="00844243" w:rsidRPr="00B03C21" w:rsidRDefault="00844243" w:rsidP="005B7DAF">
      <w:pPr>
        <w:ind w:left="426"/>
        <w:jc w:val="both"/>
        <w:rPr>
          <w:rFonts w:ascii="Arial" w:hAnsi="Arial" w:cs="Arial"/>
          <w:b/>
          <w:i/>
          <w:sz w:val="22"/>
          <w:szCs w:val="22"/>
        </w:rPr>
      </w:pPr>
      <w:r w:rsidRPr="00B03C21">
        <w:rPr>
          <w:rFonts w:ascii="Arial" w:hAnsi="Arial" w:cs="Arial"/>
          <w:b/>
          <w:i/>
          <w:sz w:val="22"/>
          <w:szCs w:val="22"/>
        </w:rPr>
        <w:t>c)rozhodnutím soudu;</w:t>
      </w:r>
    </w:p>
    <w:p w14:paraId="6B14BCB6" w14:textId="77777777" w:rsidR="00844243" w:rsidRPr="00B03C21" w:rsidRDefault="00844243" w:rsidP="005B7DAF">
      <w:pPr>
        <w:ind w:left="426"/>
        <w:jc w:val="both"/>
        <w:rPr>
          <w:rFonts w:ascii="Arial" w:hAnsi="Arial" w:cs="Arial"/>
          <w:b/>
          <w:i/>
          <w:sz w:val="22"/>
          <w:szCs w:val="22"/>
        </w:rPr>
      </w:pPr>
      <w:r w:rsidRPr="00B03C21">
        <w:rPr>
          <w:rFonts w:ascii="Arial" w:hAnsi="Arial" w:cs="Arial"/>
          <w:b/>
          <w:i/>
          <w:sz w:val="22"/>
          <w:szCs w:val="22"/>
        </w:rPr>
        <w:t>d)smrtí jednoho z manželů;</w:t>
      </w:r>
    </w:p>
    <w:p w14:paraId="15988822" w14:textId="77777777" w:rsidR="00844243" w:rsidRPr="00B03C21" w:rsidRDefault="00844243" w:rsidP="005B7DAF">
      <w:pPr>
        <w:ind w:left="426"/>
        <w:jc w:val="both"/>
        <w:rPr>
          <w:rFonts w:ascii="Arial" w:hAnsi="Arial" w:cs="Arial"/>
          <w:b/>
          <w:i/>
          <w:sz w:val="22"/>
          <w:szCs w:val="22"/>
        </w:rPr>
      </w:pPr>
      <w:r w:rsidRPr="00B03C21">
        <w:rPr>
          <w:rFonts w:ascii="Arial" w:hAnsi="Arial" w:cs="Arial"/>
          <w:b/>
          <w:i/>
          <w:sz w:val="22"/>
          <w:szCs w:val="22"/>
        </w:rPr>
        <w:t>e)zánikem nájmu družstevního bytu;</w:t>
      </w:r>
    </w:p>
    <w:p w14:paraId="17AB3720" w14:textId="77777777" w:rsidR="00844243" w:rsidRDefault="00844243" w:rsidP="005B7DAF">
      <w:pPr>
        <w:jc w:val="both"/>
        <w:rPr>
          <w:rFonts w:ascii="Arial" w:hAnsi="Arial" w:cs="Arial"/>
          <w:b/>
          <w:i/>
          <w:sz w:val="22"/>
          <w:szCs w:val="22"/>
        </w:rPr>
      </w:pPr>
      <w:r w:rsidRPr="00B03C21">
        <w:rPr>
          <w:rFonts w:ascii="Arial" w:hAnsi="Arial" w:cs="Arial"/>
          <w:b/>
          <w:i/>
          <w:sz w:val="22"/>
          <w:szCs w:val="22"/>
        </w:rPr>
        <w:t>6)    Nevzniklo –</w:t>
      </w:r>
      <w:proofErr w:type="spellStart"/>
      <w:r w:rsidRPr="00B03C21">
        <w:rPr>
          <w:rFonts w:ascii="Arial" w:hAnsi="Arial" w:cs="Arial"/>
          <w:b/>
          <w:i/>
          <w:sz w:val="22"/>
          <w:szCs w:val="22"/>
        </w:rPr>
        <w:t>li</w:t>
      </w:r>
      <w:proofErr w:type="spellEnd"/>
      <w:r w:rsidRPr="00B03C21">
        <w:rPr>
          <w:rFonts w:ascii="Arial" w:hAnsi="Arial" w:cs="Arial"/>
          <w:b/>
          <w:i/>
          <w:sz w:val="22"/>
          <w:szCs w:val="22"/>
        </w:rPr>
        <w:t xml:space="preserve"> společné členství manželů v družstvu, má právo užívat družstevní </w:t>
      </w:r>
    </w:p>
    <w:p w14:paraId="1E6E9800" w14:textId="77777777" w:rsidR="00844243" w:rsidRPr="00B03C21" w:rsidRDefault="00844243" w:rsidP="005B7DAF">
      <w:pPr>
        <w:jc w:val="both"/>
        <w:rPr>
          <w:rFonts w:ascii="Arial" w:hAnsi="Arial" w:cs="Arial"/>
          <w:b/>
          <w:i/>
          <w:sz w:val="22"/>
          <w:szCs w:val="22"/>
        </w:rPr>
      </w:pPr>
      <w:r>
        <w:rPr>
          <w:rFonts w:ascii="Arial" w:hAnsi="Arial" w:cs="Arial"/>
          <w:b/>
          <w:i/>
          <w:sz w:val="22"/>
          <w:szCs w:val="22"/>
        </w:rPr>
        <w:t xml:space="preserve">       </w:t>
      </w:r>
      <w:r w:rsidRPr="00B03C21">
        <w:rPr>
          <w:rFonts w:ascii="Arial" w:hAnsi="Arial" w:cs="Arial"/>
          <w:b/>
          <w:i/>
          <w:sz w:val="22"/>
          <w:szCs w:val="22"/>
        </w:rPr>
        <w:t>byt po rozvodu  ten z manželů, který je členem družstva.</w:t>
      </w:r>
    </w:p>
    <w:p w14:paraId="13C9F585"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 xml:space="preserve">7)   Vzniklo-li manželům společné členství  v družstvu, stává se po rozvodu manželství </w:t>
      </w:r>
    </w:p>
    <w:p w14:paraId="45DCA7AA"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 xml:space="preserve">       výlučným s právem užívat  byt ten z rozvedených </w:t>
      </w:r>
      <w:proofErr w:type="spellStart"/>
      <w:r w:rsidRPr="00B03C21">
        <w:rPr>
          <w:rFonts w:ascii="Arial" w:hAnsi="Arial" w:cs="Arial"/>
          <w:b/>
          <w:i/>
          <w:sz w:val="22"/>
          <w:szCs w:val="22"/>
        </w:rPr>
        <w:t>manželů.který</w:t>
      </w:r>
      <w:proofErr w:type="spellEnd"/>
      <w:r w:rsidRPr="00B03C21">
        <w:rPr>
          <w:rFonts w:ascii="Arial" w:hAnsi="Arial" w:cs="Arial"/>
          <w:b/>
          <w:i/>
          <w:sz w:val="22"/>
          <w:szCs w:val="22"/>
        </w:rPr>
        <w:t xml:space="preserve"> byl určen jejich</w:t>
      </w:r>
    </w:p>
    <w:p w14:paraId="3D18EF03"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 xml:space="preserve">      dohodou, nebo rozhodnutím soudu . </w:t>
      </w:r>
    </w:p>
    <w:p w14:paraId="00962028" w14:textId="77777777" w:rsidR="00844243" w:rsidRDefault="00844243" w:rsidP="005B7DAF">
      <w:pPr>
        <w:ind w:left="426"/>
        <w:jc w:val="both"/>
        <w:rPr>
          <w:rFonts w:ascii="Arial" w:hAnsi="Arial" w:cs="Arial"/>
          <w:sz w:val="22"/>
          <w:szCs w:val="22"/>
        </w:rPr>
      </w:pPr>
    </w:p>
    <w:p w14:paraId="1A5C5EBF" w14:textId="77777777" w:rsidR="00844243" w:rsidRPr="00B03C21" w:rsidRDefault="00844243" w:rsidP="007B4FD4">
      <w:pPr>
        <w:jc w:val="center"/>
        <w:rPr>
          <w:rFonts w:ascii="Arial" w:hAnsi="Arial" w:cs="Arial"/>
          <w:b/>
          <w:i/>
          <w:sz w:val="22"/>
          <w:szCs w:val="22"/>
        </w:rPr>
      </w:pPr>
      <w:r w:rsidRPr="00B03C21">
        <w:rPr>
          <w:rFonts w:ascii="Arial" w:hAnsi="Arial" w:cs="Arial"/>
          <w:b/>
          <w:i/>
          <w:sz w:val="22"/>
          <w:szCs w:val="22"/>
        </w:rPr>
        <w:t xml:space="preserve">Čl. 10 </w:t>
      </w:r>
    </w:p>
    <w:p w14:paraId="64AB926A" w14:textId="77777777" w:rsidR="00844243" w:rsidRPr="00B03C21" w:rsidRDefault="00844243" w:rsidP="007B4FD4">
      <w:pPr>
        <w:jc w:val="center"/>
        <w:rPr>
          <w:rFonts w:ascii="Arial" w:hAnsi="Arial" w:cs="Arial"/>
          <w:b/>
          <w:i/>
          <w:sz w:val="22"/>
          <w:szCs w:val="22"/>
        </w:rPr>
      </w:pPr>
      <w:r w:rsidRPr="00B03C21">
        <w:rPr>
          <w:rFonts w:ascii="Arial" w:hAnsi="Arial" w:cs="Arial"/>
          <w:b/>
          <w:i/>
          <w:sz w:val="22"/>
          <w:szCs w:val="22"/>
        </w:rPr>
        <w:t>Splynutí a rozdělení  družstevních podílů</w:t>
      </w:r>
    </w:p>
    <w:p w14:paraId="251CC75C" w14:textId="77777777" w:rsidR="00844243" w:rsidRPr="00B03C21" w:rsidRDefault="00844243" w:rsidP="007B4FD4">
      <w:pPr>
        <w:jc w:val="center"/>
        <w:rPr>
          <w:rFonts w:ascii="Arial" w:hAnsi="Arial" w:cs="Arial"/>
          <w:b/>
          <w:i/>
          <w:sz w:val="22"/>
          <w:szCs w:val="22"/>
        </w:rPr>
      </w:pPr>
    </w:p>
    <w:p w14:paraId="5C18E44B"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 xml:space="preserve">Nabude-li člen za trvání svého členství v družstvu další družstevní podíl, jeho družstevní podíly splývají v jediný družstevní podíl v den, kdy je člen nabude. Jsou-li však s každým  z družstevních  podílů spojená práva třetích osob, družstevní  podíly splývají až dnem, kdy tato práva  třetích osob zaniknou, ledaže dohoda člena  družstva s takovou třetí osobou určí jinak.  </w:t>
      </w:r>
    </w:p>
    <w:p w14:paraId="41FB0336" w14:textId="77777777" w:rsidR="00844243" w:rsidRPr="00B03C21" w:rsidRDefault="00844243" w:rsidP="005B7DAF">
      <w:pPr>
        <w:jc w:val="both"/>
        <w:rPr>
          <w:rFonts w:ascii="Arial" w:hAnsi="Arial" w:cs="Arial"/>
          <w:b/>
          <w:i/>
          <w:sz w:val="22"/>
          <w:szCs w:val="22"/>
        </w:rPr>
      </w:pPr>
      <w:r w:rsidRPr="00B03C21">
        <w:rPr>
          <w:rFonts w:ascii="Arial" w:hAnsi="Arial" w:cs="Arial"/>
          <w:b/>
          <w:i/>
          <w:sz w:val="22"/>
          <w:szCs w:val="22"/>
        </w:rPr>
        <w:t>Rozdělení družstevního podílu je možné, je-li člen nájemcem nejméně dvou družstevních bytů . Člen, jenž je původním vlastníkem rozdělovaného družstevního podílu, ručí za dluhy, které jsou s družstevním podílem spojeny. Právní účinky rozdělení družstevního podílu nastanou nejdříve  splněním vkladové povinnosti k základnímu členskému vkladu nabyvatelem družstevního podílu vzniklého rozdělením. Při rozdělení družstevního podílu a převodu nebo přechodu družstevních podílů vzniklých rozdělením se určí, se kterým z nových družstevních podílů bude spojen nájem kterého družstevního bytu.</w:t>
      </w:r>
    </w:p>
    <w:p w14:paraId="55B71305" w14:textId="77777777" w:rsidR="00844243" w:rsidRDefault="00844243" w:rsidP="007B4FD4">
      <w:pPr>
        <w:jc w:val="center"/>
        <w:rPr>
          <w:rFonts w:ascii="Arial" w:hAnsi="Arial" w:cs="Arial"/>
          <w:sz w:val="22"/>
          <w:szCs w:val="22"/>
        </w:rPr>
      </w:pPr>
    </w:p>
    <w:p w14:paraId="6B618FF0" w14:textId="77777777" w:rsidR="00844243" w:rsidRDefault="00844243" w:rsidP="007B4FD4">
      <w:pPr>
        <w:jc w:val="center"/>
        <w:rPr>
          <w:rFonts w:ascii="Arial" w:hAnsi="Arial" w:cs="Arial"/>
          <w:b/>
          <w:i/>
          <w:sz w:val="22"/>
          <w:szCs w:val="22"/>
        </w:rPr>
      </w:pPr>
    </w:p>
    <w:p w14:paraId="18DBE453" w14:textId="77777777" w:rsidR="00844243" w:rsidRPr="00B03C21" w:rsidRDefault="00844243" w:rsidP="007B4FD4">
      <w:pPr>
        <w:jc w:val="center"/>
        <w:rPr>
          <w:rFonts w:ascii="Arial" w:hAnsi="Arial" w:cs="Arial"/>
          <w:b/>
          <w:i/>
          <w:sz w:val="22"/>
          <w:szCs w:val="22"/>
        </w:rPr>
      </w:pPr>
      <w:r w:rsidRPr="00B03C21">
        <w:rPr>
          <w:rFonts w:ascii="Arial" w:hAnsi="Arial" w:cs="Arial"/>
          <w:b/>
          <w:i/>
          <w:sz w:val="22"/>
          <w:szCs w:val="22"/>
        </w:rPr>
        <w:lastRenderedPageBreak/>
        <w:t>Čl.11</w:t>
      </w:r>
    </w:p>
    <w:p w14:paraId="46D2FAA0" w14:textId="77777777" w:rsidR="00844243" w:rsidRDefault="00844243" w:rsidP="00B423C4">
      <w:pPr>
        <w:ind w:firstLine="540"/>
        <w:rPr>
          <w:rFonts w:ascii="Arial" w:hAnsi="Arial" w:cs="Arial"/>
          <w:sz w:val="22"/>
          <w:szCs w:val="22"/>
        </w:rPr>
      </w:pPr>
    </w:p>
    <w:p w14:paraId="26E5A7FD" w14:textId="77777777" w:rsidR="00844243" w:rsidRPr="001A4EC5" w:rsidRDefault="00844243" w:rsidP="007B4FD4">
      <w:pPr>
        <w:jc w:val="center"/>
        <w:rPr>
          <w:rFonts w:ascii="Arial" w:hAnsi="Arial" w:cs="Arial"/>
          <w:b/>
          <w:sz w:val="22"/>
          <w:szCs w:val="22"/>
        </w:rPr>
      </w:pPr>
      <w:r>
        <w:rPr>
          <w:rFonts w:ascii="Arial" w:hAnsi="Arial" w:cs="Arial"/>
          <w:b/>
          <w:sz w:val="22"/>
          <w:szCs w:val="22"/>
        </w:rPr>
        <w:t>Č</w:t>
      </w:r>
      <w:r w:rsidRPr="001A4EC5">
        <w:rPr>
          <w:rFonts w:ascii="Arial" w:hAnsi="Arial" w:cs="Arial"/>
          <w:b/>
          <w:sz w:val="22"/>
          <w:szCs w:val="22"/>
        </w:rPr>
        <w:t xml:space="preserve">lenská práva a povinnosti </w:t>
      </w:r>
    </w:p>
    <w:p w14:paraId="536A62E9" w14:textId="77777777" w:rsidR="00844243" w:rsidRDefault="00844243" w:rsidP="009046E4">
      <w:pPr>
        <w:numPr>
          <w:ilvl w:val="0"/>
          <w:numId w:val="8"/>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družstva má právo zejména: </w:t>
      </w:r>
    </w:p>
    <w:p w14:paraId="336161DB" w14:textId="77777777" w:rsidR="00844243" w:rsidRDefault="00844243" w:rsidP="009046E4">
      <w:pPr>
        <w:numPr>
          <w:ilvl w:val="0"/>
          <w:numId w:val="9"/>
        </w:numPr>
        <w:ind w:left="709" w:hanging="283"/>
        <w:jc w:val="both"/>
        <w:rPr>
          <w:rFonts w:ascii="Arial" w:hAnsi="Arial" w:cs="Arial"/>
          <w:sz w:val="22"/>
          <w:szCs w:val="22"/>
        </w:rPr>
      </w:pPr>
      <w:r>
        <w:rPr>
          <w:rFonts w:ascii="Arial" w:hAnsi="Arial" w:cs="Arial"/>
          <w:sz w:val="22"/>
          <w:szCs w:val="22"/>
        </w:rPr>
        <w:t>účastnit se osobně nebo prostřednictvím svého zástupce,</w:t>
      </w:r>
      <w:r w:rsidRPr="00687362">
        <w:rPr>
          <w:rFonts w:ascii="Arial" w:hAnsi="Arial" w:cs="Arial"/>
          <w:b/>
          <w:i/>
          <w:sz w:val="22"/>
          <w:szCs w:val="22"/>
        </w:rPr>
        <w:t xml:space="preserve"> na základě</w:t>
      </w:r>
      <w:r>
        <w:rPr>
          <w:rFonts w:ascii="Arial" w:hAnsi="Arial" w:cs="Arial"/>
          <w:sz w:val="22"/>
          <w:szCs w:val="22"/>
        </w:rPr>
        <w:t xml:space="preserve"> </w:t>
      </w:r>
      <w:r w:rsidRPr="00687362">
        <w:rPr>
          <w:rFonts w:ascii="Arial" w:hAnsi="Arial" w:cs="Arial"/>
          <w:b/>
          <w:i/>
          <w:sz w:val="22"/>
          <w:szCs w:val="22"/>
        </w:rPr>
        <w:t>plné moci</w:t>
      </w:r>
      <w:r>
        <w:rPr>
          <w:rFonts w:ascii="Arial" w:hAnsi="Arial" w:cs="Arial"/>
          <w:sz w:val="22"/>
          <w:szCs w:val="22"/>
        </w:rPr>
        <w:t xml:space="preserve"> na jednání a rozhodování členské schůze. </w:t>
      </w:r>
      <w:r w:rsidRPr="00B03C21">
        <w:rPr>
          <w:rFonts w:ascii="Arial" w:hAnsi="Arial" w:cs="Arial"/>
          <w:b/>
          <w:i/>
          <w:sz w:val="22"/>
          <w:szCs w:val="22"/>
        </w:rPr>
        <w:t>Schůze představenstva  družstva, nebo schůze kontrolní komise  družstva  se člen má právo  zúčastnit  jen tehdy, pokud  o jeho účasti  představenstvo družstva nebo kontrolní komise  rozhodne</w:t>
      </w:r>
      <w:r>
        <w:rPr>
          <w:rFonts w:ascii="Arial" w:hAnsi="Arial" w:cs="Arial"/>
          <w:sz w:val="22"/>
          <w:szCs w:val="22"/>
        </w:rPr>
        <w:t>.</w:t>
      </w:r>
    </w:p>
    <w:p w14:paraId="39F3E6E6" w14:textId="77777777" w:rsidR="00844243" w:rsidRDefault="00844243" w:rsidP="009046E4">
      <w:pPr>
        <w:numPr>
          <w:ilvl w:val="0"/>
          <w:numId w:val="9"/>
        </w:numPr>
        <w:ind w:left="709" w:hanging="283"/>
        <w:jc w:val="both"/>
        <w:rPr>
          <w:rFonts w:ascii="Arial" w:hAnsi="Arial" w:cs="Arial"/>
          <w:sz w:val="22"/>
          <w:szCs w:val="22"/>
        </w:rPr>
      </w:pPr>
      <w:r w:rsidRPr="00B03C21">
        <w:rPr>
          <w:rFonts w:ascii="Arial" w:hAnsi="Arial" w:cs="Arial"/>
          <w:b/>
          <w:i/>
          <w:sz w:val="22"/>
          <w:szCs w:val="22"/>
        </w:rPr>
        <w:t>volit a</w:t>
      </w:r>
      <w:r>
        <w:rPr>
          <w:rFonts w:ascii="Arial" w:hAnsi="Arial" w:cs="Arial"/>
          <w:sz w:val="22"/>
          <w:szCs w:val="22"/>
        </w:rPr>
        <w:t xml:space="preserve"> být volen do orgánů družstva, pokud je svéprávný a splňuje-li další podmínky zákona a stanov družstva; </w:t>
      </w:r>
    </w:p>
    <w:p w14:paraId="5CEDE550" w14:textId="77777777" w:rsidR="00844243" w:rsidRDefault="00844243" w:rsidP="009046E4">
      <w:pPr>
        <w:numPr>
          <w:ilvl w:val="0"/>
          <w:numId w:val="9"/>
        </w:numPr>
        <w:ind w:left="709" w:hanging="283"/>
        <w:jc w:val="both"/>
        <w:rPr>
          <w:rFonts w:ascii="Arial" w:hAnsi="Arial" w:cs="Arial"/>
          <w:sz w:val="22"/>
          <w:szCs w:val="22"/>
        </w:rPr>
      </w:pPr>
      <w:r>
        <w:rPr>
          <w:rFonts w:ascii="Arial" w:hAnsi="Arial" w:cs="Arial"/>
          <w:sz w:val="22"/>
          <w:szCs w:val="22"/>
        </w:rPr>
        <w:t>účastnit se veškeré družstevní činnosti a požívat výhod, které družstvo svým členům poskytuje;</w:t>
      </w:r>
    </w:p>
    <w:p w14:paraId="2D830D26" w14:textId="77777777" w:rsidR="00844243" w:rsidRDefault="00844243" w:rsidP="009046E4">
      <w:pPr>
        <w:numPr>
          <w:ilvl w:val="0"/>
          <w:numId w:val="9"/>
        </w:numPr>
        <w:ind w:left="709" w:hanging="283"/>
        <w:jc w:val="both"/>
        <w:rPr>
          <w:rFonts w:ascii="Arial" w:hAnsi="Arial" w:cs="Arial"/>
          <w:sz w:val="22"/>
          <w:szCs w:val="22"/>
        </w:rPr>
      </w:pPr>
      <w:r>
        <w:rPr>
          <w:rFonts w:ascii="Arial" w:hAnsi="Arial" w:cs="Arial"/>
          <w:sz w:val="22"/>
          <w:szCs w:val="22"/>
        </w:rPr>
        <w:t xml:space="preserve">předkládat návrhy na zlepšení činnosti družstva, obracet se s podněty, připomínkami nebo stížnostmi, týkajícími se činnosti družstva, k představenstvu družstva a kontrolní komisi  a být o jejich vyřízení informován; </w:t>
      </w:r>
    </w:p>
    <w:p w14:paraId="179C318A" w14:textId="77777777" w:rsidR="00844243" w:rsidRDefault="00844243" w:rsidP="009046E4">
      <w:pPr>
        <w:numPr>
          <w:ilvl w:val="0"/>
          <w:numId w:val="9"/>
        </w:numPr>
        <w:ind w:left="709" w:hanging="283"/>
        <w:jc w:val="both"/>
        <w:rPr>
          <w:rFonts w:ascii="Arial" w:hAnsi="Arial" w:cs="Arial"/>
          <w:sz w:val="22"/>
          <w:szCs w:val="22"/>
        </w:rPr>
      </w:pPr>
      <w:r>
        <w:rPr>
          <w:rFonts w:ascii="Arial" w:hAnsi="Arial" w:cs="Arial"/>
          <w:sz w:val="22"/>
          <w:szCs w:val="22"/>
        </w:rPr>
        <w:t>uzavřít s družstvem budoucí smlouvu o nájmu družstevního bytu , splatí-li další členský vklad; při splnění těchto podmínek má člen právo na uzavření této smlouvy do třiceti dnů od vzniku práva na uzavření této smlouvy;</w:t>
      </w:r>
    </w:p>
    <w:p w14:paraId="5E254097" w14:textId="77777777" w:rsidR="00844243" w:rsidRPr="009B4A38" w:rsidRDefault="00844243" w:rsidP="009046E4">
      <w:pPr>
        <w:numPr>
          <w:ilvl w:val="0"/>
          <w:numId w:val="9"/>
        </w:numPr>
        <w:ind w:left="709" w:hanging="283"/>
        <w:jc w:val="both"/>
        <w:rPr>
          <w:rFonts w:ascii="Arial" w:hAnsi="Arial" w:cs="Arial"/>
          <w:sz w:val="22"/>
          <w:szCs w:val="22"/>
        </w:rPr>
      </w:pPr>
      <w:r>
        <w:rPr>
          <w:rFonts w:ascii="Arial" w:hAnsi="Arial" w:cs="Arial"/>
          <w:sz w:val="22"/>
          <w:szCs w:val="22"/>
        </w:rPr>
        <w:t>na uzavření smlouvy o nájmu družstevního bytu  na základě smlouvy podle písm. e), dále na základě smlouvy o převodu družstevního podílu nebo jeho části za podmínek uvedených v zákoně;</w:t>
      </w:r>
    </w:p>
    <w:p w14:paraId="562BC94E" w14:textId="77777777" w:rsidR="00844243" w:rsidRPr="009B4A38" w:rsidRDefault="00844243" w:rsidP="009046E4">
      <w:pPr>
        <w:numPr>
          <w:ilvl w:val="0"/>
          <w:numId w:val="9"/>
        </w:numPr>
        <w:ind w:left="709" w:hanging="283"/>
        <w:jc w:val="both"/>
        <w:rPr>
          <w:rFonts w:ascii="Arial" w:hAnsi="Arial" w:cs="Arial"/>
          <w:sz w:val="22"/>
          <w:szCs w:val="22"/>
        </w:rPr>
      </w:pPr>
      <w:r>
        <w:rPr>
          <w:rFonts w:ascii="Arial" w:hAnsi="Arial" w:cs="Arial"/>
          <w:sz w:val="22"/>
          <w:szCs w:val="22"/>
        </w:rPr>
        <w:t xml:space="preserve">na roční vyúčtování záloh na nájemné a záloh na úhrady za plnění spojená s užíváním družstevního bytu a na vypořádání přeplatku z tohoto vyúčtování podle jiných právních předpisů, těchto stanov a zásad schválených členskou schůzí; </w:t>
      </w:r>
    </w:p>
    <w:p w14:paraId="68D6971D" w14:textId="77777777" w:rsidR="00844243" w:rsidRPr="009B4A38" w:rsidRDefault="00844243" w:rsidP="009046E4">
      <w:pPr>
        <w:numPr>
          <w:ilvl w:val="0"/>
          <w:numId w:val="9"/>
        </w:numPr>
        <w:ind w:left="709" w:hanging="283"/>
        <w:jc w:val="both"/>
        <w:rPr>
          <w:rFonts w:ascii="Arial" w:hAnsi="Arial" w:cs="Arial"/>
          <w:sz w:val="22"/>
          <w:szCs w:val="22"/>
        </w:rPr>
      </w:pPr>
      <w:r>
        <w:rPr>
          <w:rFonts w:ascii="Arial" w:hAnsi="Arial" w:cs="Arial"/>
          <w:sz w:val="22"/>
          <w:szCs w:val="22"/>
        </w:rPr>
        <w:t xml:space="preserve">na vypořádací podíl podle stanov v případě zániku členství; </w:t>
      </w:r>
    </w:p>
    <w:p w14:paraId="0B703551" w14:textId="77777777" w:rsidR="00844243" w:rsidRDefault="00844243" w:rsidP="009046E4">
      <w:pPr>
        <w:numPr>
          <w:ilvl w:val="0"/>
          <w:numId w:val="9"/>
        </w:numPr>
        <w:ind w:left="709" w:hanging="283"/>
        <w:jc w:val="both"/>
        <w:rPr>
          <w:rFonts w:ascii="Arial" w:hAnsi="Arial" w:cs="Arial"/>
          <w:sz w:val="22"/>
          <w:szCs w:val="22"/>
        </w:rPr>
      </w:pPr>
      <w:r>
        <w:rPr>
          <w:rFonts w:ascii="Arial" w:hAnsi="Arial" w:cs="Arial"/>
          <w:sz w:val="22"/>
          <w:szCs w:val="22"/>
        </w:rPr>
        <w:t>nahlížet do seznamu členů družstva</w:t>
      </w:r>
      <w:r w:rsidRPr="00CA03F9">
        <w:rPr>
          <w:rFonts w:ascii="Arial" w:hAnsi="Arial" w:cs="Arial"/>
          <w:sz w:val="22"/>
          <w:szCs w:val="22"/>
        </w:rPr>
        <w:t>;</w:t>
      </w:r>
    </w:p>
    <w:p w14:paraId="6ABA089D" w14:textId="77777777" w:rsidR="00844243" w:rsidRPr="00B67EEB" w:rsidRDefault="00844243" w:rsidP="009046E4">
      <w:pPr>
        <w:numPr>
          <w:ilvl w:val="0"/>
          <w:numId w:val="9"/>
        </w:numPr>
        <w:ind w:left="709" w:hanging="283"/>
        <w:jc w:val="both"/>
        <w:rPr>
          <w:rFonts w:ascii="Arial" w:hAnsi="Arial" w:cs="Arial"/>
          <w:sz w:val="22"/>
          <w:szCs w:val="22"/>
        </w:rPr>
      </w:pPr>
      <w:r w:rsidRPr="00B67EEB">
        <w:rPr>
          <w:rFonts w:ascii="Arial" w:hAnsi="Arial" w:cs="Arial"/>
          <w:sz w:val="22"/>
          <w:szCs w:val="22"/>
        </w:rPr>
        <w:t xml:space="preserve">obdržet kopii zápisu z jednání členské </w:t>
      </w:r>
      <w:r w:rsidRPr="00C4577D">
        <w:rPr>
          <w:rFonts w:ascii="Arial" w:hAnsi="Arial" w:cs="Arial"/>
          <w:sz w:val="22"/>
          <w:szCs w:val="22"/>
        </w:rPr>
        <w:t>schůze</w:t>
      </w:r>
      <w:r w:rsidRPr="00B67EEB">
        <w:rPr>
          <w:rFonts w:ascii="Arial" w:hAnsi="Arial" w:cs="Arial"/>
          <w:sz w:val="22"/>
          <w:szCs w:val="22"/>
        </w:rPr>
        <w:t xml:space="preserve"> včetně jeho příloh a podkladů za úhradu účelně vynaložených nákladů spojených s pořízením kopie zápisu. </w:t>
      </w:r>
    </w:p>
    <w:p w14:paraId="7DE964F8" w14:textId="77777777" w:rsidR="00844243" w:rsidRPr="00B67EEB" w:rsidRDefault="00844243" w:rsidP="007B4FD4">
      <w:pPr>
        <w:ind w:left="360"/>
        <w:jc w:val="both"/>
        <w:rPr>
          <w:rFonts w:ascii="Arial" w:hAnsi="Arial" w:cs="Arial"/>
          <w:sz w:val="22"/>
          <w:szCs w:val="22"/>
        </w:rPr>
      </w:pPr>
    </w:p>
    <w:p w14:paraId="7DD37A8C" w14:textId="77777777" w:rsidR="00844243" w:rsidRDefault="00844243" w:rsidP="009046E4">
      <w:pPr>
        <w:numPr>
          <w:ilvl w:val="0"/>
          <w:numId w:val="8"/>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družstva je povinen zejména: </w:t>
      </w:r>
    </w:p>
    <w:p w14:paraId="351141D3" w14:textId="77777777" w:rsidR="00844243" w:rsidRDefault="00844243" w:rsidP="00F654A4">
      <w:pPr>
        <w:ind w:left="426"/>
        <w:jc w:val="both"/>
        <w:rPr>
          <w:rFonts w:ascii="Arial" w:hAnsi="Arial" w:cs="Arial"/>
          <w:sz w:val="22"/>
          <w:szCs w:val="22"/>
        </w:rPr>
      </w:pPr>
      <w:r>
        <w:rPr>
          <w:rFonts w:ascii="Arial" w:hAnsi="Arial" w:cs="Arial"/>
          <w:sz w:val="22"/>
          <w:szCs w:val="22"/>
        </w:rPr>
        <w:t xml:space="preserve">a)  Dodržovat zákon, jiné právní předpisy, stanovy a plnit </w:t>
      </w:r>
      <w:r w:rsidRPr="00B67EEB">
        <w:rPr>
          <w:rFonts w:ascii="Arial" w:hAnsi="Arial" w:cs="Arial"/>
          <w:sz w:val="22"/>
          <w:szCs w:val="22"/>
        </w:rPr>
        <w:t>usnesení</w:t>
      </w:r>
      <w:r w:rsidRPr="00053095">
        <w:rPr>
          <w:rFonts w:ascii="Arial" w:hAnsi="Arial" w:cs="Arial"/>
          <w:color w:val="00B050"/>
          <w:sz w:val="22"/>
          <w:szCs w:val="22"/>
        </w:rPr>
        <w:t xml:space="preserve"> </w:t>
      </w:r>
      <w:r w:rsidRPr="001E7809">
        <w:rPr>
          <w:rFonts w:ascii="Arial" w:hAnsi="Arial" w:cs="Arial"/>
          <w:sz w:val="22"/>
          <w:szCs w:val="22"/>
        </w:rPr>
        <w:t>o</w:t>
      </w:r>
      <w:r>
        <w:rPr>
          <w:rFonts w:ascii="Arial" w:hAnsi="Arial" w:cs="Arial"/>
          <w:sz w:val="22"/>
          <w:szCs w:val="22"/>
        </w:rPr>
        <w:t xml:space="preserve">rgánů družstva; </w:t>
      </w:r>
    </w:p>
    <w:p w14:paraId="721703F5" w14:textId="77777777" w:rsidR="00844243" w:rsidRDefault="00844243" w:rsidP="00F654A4">
      <w:pPr>
        <w:jc w:val="both"/>
        <w:rPr>
          <w:rFonts w:ascii="Arial" w:hAnsi="Arial" w:cs="Arial"/>
          <w:sz w:val="22"/>
          <w:szCs w:val="22"/>
        </w:rPr>
      </w:pPr>
      <w:r>
        <w:rPr>
          <w:rFonts w:ascii="Arial" w:hAnsi="Arial" w:cs="Arial"/>
          <w:sz w:val="22"/>
          <w:szCs w:val="22"/>
        </w:rPr>
        <w:t xml:space="preserve">       b) uhradit další členský vklad podle článku </w:t>
      </w:r>
      <w:r w:rsidRPr="0023265C">
        <w:rPr>
          <w:rFonts w:ascii="Arial" w:hAnsi="Arial" w:cs="Arial"/>
          <w:b/>
          <w:i/>
          <w:sz w:val="22"/>
          <w:szCs w:val="22"/>
        </w:rPr>
        <w:t>12 odst</w:t>
      </w:r>
      <w:r w:rsidRPr="006C5D8C">
        <w:rPr>
          <w:rFonts w:ascii="Arial" w:hAnsi="Arial" w:cs="Arial"/>
          <w:sz w:val="22"/>
          <w:szCs w:val="22"/>
        </w:rPr>
        <w:t xml:space="preserve">. 3), popř. článku </w:t>
      </w:r>
      <w:r w:rsidRPr="0023265C">
        <w:rPr>
          <w:rFonts w:ascii="Arial" w:hAnsi="Arial" w:cs="Arial"/>
          <w:b/>
          <w:i/>
          <w:sz w:val="22"/>
          <w:szCs w:val="22"/>
        </w:rPr>
        <w:t>12 odst</w:t>
      </w:r>
      <w:r w:rsidRPr="006C5D8C">
        <w:rPr>
          <w:rFonts w:ascii="Arial" w:hAnsi="Arial" w:cs="Arial"/>
          <w:sz w:val="22"/>
          <w:szCs w:val="22"/>
        </w:rPr>
        <w:t>. 4)</w:t>
      </w:r>
      <w:r>
        <w:rPr>
          <w:rFonts w:ascii="Arial" w:hAnsi="Arial" w:cs="Arial"/>
          <w:sz w:val="22"/>
          <w:szCs w:val="22"/>
        </w:rPr>
        <w:t xml:space="preserve"> ve </w:t>
      </w:r>
    </w:p>
    <w:p w14:paraId="77FFB2B4" w14:textId="77777777" w:rsidR="00844243" w:rsidRDefault="00844243" w:rsidP="00F654A4">
      <w:pPr>
        <w:jc w:val="both"/>
        <w:rPr>
          <w:rFonts w:ascii="Arial" w:hAnsi="Arial" w:cs="Arial"/>
          <w:sz w:val="22"/>
          <w:szCs w:val="22"/>
        </w:rPr>
      </w:pPr>
      <w:r>
        <w:rPr>
          <w:rFonts w:ascii="Arial" w:hAnsi="Arial" w:cs="Arial"/>
          <w:sz w:val="22"/>
          <w:szCs w:val="22"/>
        </w:rPr>
        <w:t xml:space="preserve">             stanovené výši a lhůtě;</w:t>
      </w:r>
    </w:p>
    <w:p w14:paraId="2777A864" w14:textId="77777777" w:rsidR="00844243" w:rsidRDefault="00844243" w:rsidP="00F654A4">
      <w:pPr>
        <w:jc w:val="both"/>
        <w:rPr>
          <w:rFonts w:ascii="Arial" w:hAnsi="Arial" w:cs="Arial"/>
          <w:sz w:val="22"/>
          <w:szCs w:val="22"/>
        </w:rPr>
      </w:pPr>
      <w:r>
        <w:rPr>
          <w:rFonts w:ascii="Arial" w:hAnsi="Arial" w:cs="Arial"/>
          <w:sz w:val="22"/>
          <w:szCs w:val="22"/>
        </w:rPr>
        <w:t xml:space="preserve">        c) platit nájemné za užívání bytu , včetně mimořádného příspěvku do dlouhodobé </w:t>
      </w:r>
    </w:p>
    <w:p w14:paraId="3483C7B1" w14:textId="77777777" w:rsidR="00844243" w:rsidRDefault="00844243" w:rsidP="00F654A4">
      <w:pPr>
        <w:jc w:val="both"/>
        <w:rPr>
          <w:rFonts w:ascii="Arial" w:hAnsi="Arial" w:cs="Arial"/>
          <w:sz w:val="22"/>
          <w:szCs w:val="22"/>
        </w:rPr>
      </w:pPr>
      <w:r>
        <w:rPr>
          <w:rFonts w:ascii="Arial" w:hAnsi="Arial" w:cs="Arial"/>
          <w:sz w:val="22"/>
          <w:szCs w:val="22"/>
        </w:rPr>
        <w:t xml:space="preserve">            zálohy na opravy a dodatečné investice podle článku 22,  a úhradu za plnění</w:t>
      </w:r>
    </w:p>
    <w:p w14:paraId="3E909017" w14:textId="77777777" w:rsidR="00844243" w:rsidRDefault="00844243" w:rsidP="00F654A4">
      <w:pPr>
        <w:jc w:val="both"/>
        <w:rPr>
          <w:rFonts w:ascii="Arial" w:hAnsi="Arial" w:cs="Arial"/>
          <w:sz w:val="22"/>
          <w:szCs w:val="22"/>
        </w:rPr>
      </w:pPr>
      <w:r>
        <w:rPr>
          <w:rFonts w:ascii="Arial" w:hAnsi="Arial" w:cs="Arial"/>
          <w:sz w:val="22"/>
          <w:szCs w:val="22"/>
        </w:rPr>
        <w:t xml:space="preserve">           spojená s jeho užíváním anebo zálohy na ně v předepsané výši a lhůtě splatnosti a</w:t>
      </w:r>
    </w:p>
    <w:p w14:paraId="4AF4A470" w14:textId="77777777" w:rsidR="00844243" w:rsidRDefault="00844243" w:rsidP="00F654A4">
      <w:pPr>
        <w:jc w:val="both"/>
        <w:rPr>
          <w:rFonts w:ascii="Arial" w:hAnsi="Arial" w:cs="Arial"/>
          <w:sz w:val="22"/>
          <w:szCs w:val="22"/>
        </w:rPr>
      </w:pPr>
      <w:r>
        <w:rPr>
          <w:rFonts w:ascii="Arial" w:hAnsi="Arial" w:cs="Arial"/>
          <w:sz w:val="22"/>
          <w:szCs w:val="22"/>
        </w:rPr>
        <w:t xml:space="preserve">            uhradit nedoplatky z jejich vyúčtování;</w:t>
      </w:r>
    </w:p>
    <w:p w14:paraId="26552D9D" w14:textId="77777777" w:rsidR="00844243" w:rsidRDefault="00844243" w:rsidP="00F654A4">
      <w:pPr>
        <w:ind w:left="426"/>
        <w:jc w:val="both"/>
        <w:rPr>
          <w:rFonts w:ascii="Arial" w:hAnsi="Arial" w:cs="Arial"/>
          <w:sz w:val="22"/>
          <w:szCs w:val="22"/>
        </w:rPr>
      </w:pPr>
      <w:r>
        <w:rPr>
          <w:rFonts w:ascii="Arial" w:hAnsi="Arial" w:cs="Arial"/>
          <w:sz w:val="22"/>
          <w:szCs w:val="22"/>
        </w:rPr>
        <w:t xml:space="preserve">d) </w:t>
      </w:r>
      <w:r w:rsidRPr="00433210">
        <w:rPr>
          <w:rFonts w:ascii="Arial" w:hAnsi="Arial" w:cs="Arial"/>
          <w:sz w:val="22"/>
          <w:szCs w:val="22"/>
        </w:rPr>
        <w:t>uhradit družstvu úrok z prodlení ve výši 1 promile dlužné částky za každý den</w:t>
      </w:r>
    </w:p>
    <w:p w14:paraId="2CC39A1B" w14:textId="77777777" w:rsidR="00844243" w:rsidRPr="001A4EC5" w:rsidRDefault="00844243" w:rsidP="00F654A4">
      <w:pPr>
        <w:ind w:left="426"/>
        <w:jc w:val="both"/>
        <w:rPr>
          <w:rFonts w:ascii="Arial" w:hAnsi="Arial" w:cs="Arial"/>
          <w:sz w:val="22"/>
          <w:szCs w:val="22"/>
        </w:rPr>
      </w:pPr>
      <w:r>
        <w:rPr>
          <w:rFonts w:ascii="Arial" w:hAnsi="Arial" w:cs="Arial"/>
          <w:sz w:val="22"/>
          <w:szCs w:val="22"/>
        </w:rPr>
        <w:t xml:space="preserve">   </w:t>
      </w:r>
      <w:r w:rsidRPr="00433210">
        <w:rPr>
          <w:rFonts w:ascii="Arial" w:hAnsi="Arial" w:cs="Arial"/>
          <w:sz w:val="22"/>
          <w:szCs w:val="22"/>
        </w:rPr>
        <w:t xml:space="preserve"> prodlení, nejméně však 10 Kč za každý i započatý měsíc prodlení, jedná-li se o dluh z</w:t>
      </w:r>
    </w:p>
    <w:p w14:paraId="66FBCEE1" w14:textId="77777777" w:rsidR="00844243" w:rsidRDefault="00844243" w:rsidP="007B4FD4">
      <w:pPr>
        <w:ind w:left="360"/>
        <w:jc w:val="both"/>
        <w:rPr>
          <w:rFonts w:ascii="Arial" w:hAnsi="Arial" w:cs="Arial"/>
          <w:sz w:val="22"/>
          <w:szCs w:val="22"/>
        </w:rPr>
      </w:pPr>
      <w:r>
        <w:rPr>
          <w:rFonts w:ascii="Arial" w:hAnsi="Arial" w:cs="Arial"/>
          <w:sz w:val="22"/>
          <w:szCs w:val="22"/>
        </w:rPr>
        <w:t xml:space="preserve">      </w:t>
      </w:r>
      <w:r w:rsidRPr="00433210">
        <w:rPr>
          <w:rFonts w:ascii="Arial" w:hAnsi="Arial" w:cs="Arial"/>
          <w:sz w:val="22"/>
          <w:szCs w:val="22"/>
        </w:rPr>
        <w:t>titulu nájemného za družstevní byt  a úhrad za služby spojené s jeho užíváním nebo z</w:t>
      </w:r>
    </w:p>
    <w:p w14:paraId="653C7C1B" w14:textId="77777777" w:rsidR="00844243" w:rsidRDefault="00844243" w:rsidP="007B4FD4">
      <w:pPr>
        <w:ind w:left="360"/>
        <w:jc w:val="both"/>
        <w:rPr>
          <w:rFonts w:ascii="Arial" w:hAnsi="Arial" w:cs="Arial"/>
          <w:sz w:val="22"/>
          <w:szCs w:val="22"/>
        </w:rPr>
      </w:pPr>
      <w:r>
        <w:rPr>
          <w:rFonts w:ascii="Arial" w:hAnsi="Arial" w:cs="Arial"/>
          <w:sz w:val="22"/>
          <w:szCs w:val="22"/>
        </w:rPr>
        <w:t xml:space="preserve">      </w:t>
      </w:r>
      <w:r w:rsidRPr="00433210">
        <w:rPr>
          <w:rFonts w:ascii="Arial" w:hAnsi="Arial" w:cs="Arial"/>
          <w:sz w:val="22"/>
          <w:szCs w:val="22"/>
        </w:rPr>
        <w:t>titulu příspěvku vlastníka bytu  na správu domu a pozemku a úhrad za služby spojené</w:t>
      </w:r>
    </w:p>
    <w:p w14:paraId="5C720700" w14:textId="77777777" w:rsidR="00844243" w:rsidRPr="00433210" w:rsidRDefault="00844243" w:rsidP="00F654A4">
      <w:pPr>
        <w:ind w:left="360"/>
        <w:jc w:val="both"/>
        <w:rPr>
          <w:rFonts w:ascii="Arial" w:hAnsi="Arial" w:cs="Arial"/>
          <w:sz w:val="22"/>
          <w:szCs w:val="22"/>
        </w:rPr>
      </w:pPr>
      <w:r>
        <w:rPr>
          <w:rFonts w:ascii="Arial" w:hAnsi="Arial" w:cs="Arial"/>
          <w:sz w:val="22"/>
          <w:szCs w:val="22"/>
        </w:rPr>
        <w:t xml:space="preserve">      s </w:t>
      </w:r>
      <w:r w:rsidRPr="00433210">
        <w:rPr>
          <w:rFonts w:ascii="Arial" w:hAnsi="Arial" w:cs="Arial"/>
          <w:sz w:val="22"/>
          <w:szCs w:val="22"/>
        </w:rPr>
        <w:t>jeho užíváním;</w:t>
      </w:r>
    </w:p>
    <w:p w14:paraId="1D837A1F" w14:textId="77777777" w:rsidR="00844243" w:rsidRDefault="00844243" w:rsidP="00F654A4">
      <w:pPr>
        <w:ind w:left="426"/>
        <w:jc w:val="both"/>
        <w:rPr>
          <w:rFonts w:ascii="Arial" w:hAnsi="Arial" w:cs="Arial"/>
          <w:sz w:val="22"/>
          <w:szCs w:val="22"/>
        </w:rPr>
      </w:pPr>
      <w:r>
        <w:rPr>
          <w:rFonts w:ascii="Arial" w:hAnsi="Arial" w:cs="Arial"/>
          <w:sz w:val="22"/>
          <w:szCs w:val="22"/>
        </w:rPr>
        <w:t xml:space="preserve">  e) platit úhrady za úkony družstva prováděné z podnětu nebo ve prospěch jednotlivého</w:t>
      </w:r>
    </w:p>
    <w:p w14:paraId="57F0B90C" w14:textId="77777777" w:rsidR="00844243" w:rsidRDefault="00844243" w:rsidP="00F654A4">
      <w:pPr>
        <w:ind w:left="426"/>
        <w:jc w:val="both"/>
        <w:rPr>
          <w:rFonts w:ascii="Arial" w:hAnsi="Arial" w:cs="Arial"/>
          <w:sz w:val="22"/>
          <w:szCs w:val="22"/>
        </w:rPr>
      </w:pPr>
      <w:r>
        <w:rPr>
          <w:rFonts w:ascii="Arial" w:hAnsi="Arial" w:cs="Arial"/>
          <w:sz w:val="22"/>
          <w:szCs w:val="22"/>
        </w:rPr>
        <w:t xml:space="preserve">      člena družstva ve výši určené členskou schůzí;</w:t>
      </w:r>
    </w:p>
    <w:p w14:paraId="48F7EDA1"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f) chránit družstevní majetek, dodržovat domovní řád, provozní řád nebytových </w:t>
      </w:r>
    </w:p>
    <w:p w14:paraId="6A642562"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prostorů, předpisy o požární ochraně a řádně užívat a udržovat byt (nebytový </w:t>
      </w:r>
    </w:p>
    <w:p w14:paraId="1EFB1006"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prostor), jakož i společné prostory a zařízení domu a řádně užívat plnění spojená</w:t>
      </w:r>
    </w:p>
    <w:p w14:paraId="20A26D7B"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s užíváním bytu (nebytového prostoru);</w:t>
      </w:r>
    </w:p>
    <w:p w14:paraId="124EBD1C"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g) uzavřít smlouvu a převzít byt (nebytový prostor) na základě smlouvy o nájmu </w:t>
      </w:r>
    </w:p>
    <w:p w14:paraId="71B9A234"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družstevního bytu , který je způsobilý k užívání ve lhůtě stanovené družstvem, nebo</w:t>
      </w:r>
    </w:p>
    <w:p w14:paraId="79908638"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uhradit družstvu újmu, která mu vznikne opožděným převzetím bytu (nebytového</w:t>
      </w:r>
    </w:p>
    <w:p w14:paraId="387A10C0"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prostoru); v nájemní smlouvě lze sjednat předání bytu (nebytového prostoru) ve stavu</w:t>
      </w:r>
    </w:p>
    <w:p w14:paraId="3DE159B6"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nezpůsobilém pro řádné užívání, pokud si člen - nájemce s družstvem současně</w:t>
      </w:r>
    </w:p>
    <w:p w14:paraId="093B6B4B"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vymezí práva a povinnosti z toho plynoucí, zejména výši a způsob úhrady nákladů na</w:t>
      </w:r>
    </w:p>
    <w:p w14:paraId="478FDD5C" w14:textId="77777777" w:rsidR="00844243" w:rsidRDefault="00844243" w:rsidP="00236F48">
      <w:pPr>
        <w:ind w:left="426"/>
        <w:jc w:val="both"/>
        <w:rPr>
          <w:rFonts w:ascii="Arial" w:hAnsi="Arial" w:cs="Arial"/>
          <w:sz w:val="22"/>
          <w:szCs w:val="22"/>
        </w:rPr>
      </w:pPr>
      <w:r>
        <w:rPr>
          <w:rFonts w:ascii="Arial" w:hAnsi="Arial" w:cs="Arial"/>
          <w:sz w:val="22"/>
          <w:szCs w:val="22"/>
        </w:rPr>
        <w:lastRenderedPageBreak/>
        <w:t xml:space="preserve">     provedení úpravy;</w:t>
      </w:r>
    </w:p>
    <w:p w14:paraId="752BE657" w14:textId="77777777" w:rsidR="00844243" w:rsidRDefault="00844243" w:rsidP="00236F48">
      <w:pPr>
        <w:jc w:val="both"/>
        <w:rPr>
          <w:rFonts w:ascii="Arial" w:hAnsi="Arial" w:cs="Arial"/>
          <w:sz w:val="22"/>
          <w:szCs w:val="22"/>
        </w:rPr>
      </w:pPr>
      <w:r>
        <w:rPr>
          <w:rFonts w:ascii="Arial" w:hAnsi="Arial" w:cs="Arial"/>
          <w:sz w:val="22"/>
          <w:szCs w:val="22"/>
        </w:rPr>
        <w:t xml:space="preserve">        h) při vzniku nájmu oznámit družstvu počet osob v bytě, jejich jména, příjmení a data</w:t>
      </w:r>
    </w:p>
    <w:p w14:paraId="3030823B" w14:textId="77777777" w:rsidR="00844243" w:rsidRDefault="00844243" w:rsidP="00236F48">
      <w:pPr>
        <w:jc w:val="both"/>
        <w:rPr>
          <w:rFonts w:ascii="Arial" w:hAnsi="Arial" w:cs="Arial"/>
          <w:sz w:val="22"/>
          <w:szCs w:val="22"/>
        </w:rPr>
      </w:pPr>
      <w:r>
        <w:rPr>
          <w:rFonts w:ascii="Arial" w:hAnsi="Arial" w:cs="Arial"/>
          <w:sz w:val="22"/>
          <w:szCs w:val="22"/>
        </w:rPr>
        <w:t xml:space="preserve">           narození; změny těchto údajů, uzavření manželství nebo přechod nájmu oznámit </w:t>
      </w:r>
    </w:p>
    <w:p w14:paraId="5000D731" w14:textId="77777777" w:rsidR="00844243" w:rsidRDefault="00844243" w:rsidP="00236F48">
      <w:pPr>
        <w:jc w:val="both"/>
        <w:rPr>
          <w:rFonts w:ascii="Arial" w:hAnsi="Arial" w:cs="Arial"/>
          <w:sz w:val="22"/>
          <w:szCs w:val="22"/>
        </w:rPr>
      </w:pPr>
      <w:r>
        <w:rPr>
          <w:rFonts w:ascii="Arial" w:hAnsi="Arial" w:cs="Arial"/>
          <w:sz w:val="22"/>
          <w:szCs w:val="22"/>
        </w:rPr>
        <w:t xml:space="preserve">           družstvu bez zbytečného odkladu a neučiní-li to ani do dvou měsíců ode dne, kdy </w:t>
      </w:r>
    </w:p>
    <w:p w14:paraId="4B4C50C3" w14:textId="77777777" w:rsidR="00844243" w:rsidRDefault="00844243" w:rsidP="00236F48">
      <w:pPr>
        <w:jc w:val="both"/>
        <w:rPr>
          <w:rFonts w:ascii="Arial" w:hAnsi="Arial" w:cs="Arial"/>
          <w:sz w:val="22"/>
          <w:szCs w:val="22"/>
        </w:rPr>
      </w:pPr>
      <w:r>
        <w:rPr>
          <w:rFonts w:ascii="Arial" w:hAnsi="Arial" w:cs="Arial"/>
          <w:sz w:val="22"/>
          <w:szCs w:val="22"/>
        </w:rPr>
        <w:t xml:space="preserve">           změna nastala, má se zato, že hrubě porušil svoji povinnost;</w:t>
      </w:r>
    </w:p>
    <w:p w14:paraId="49C31A23"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i) jestliže ví předem o své dlouhodobé nepřítomnosti v bytě  spojené se složitou</w:t>
      </w:r>
    </w:p>
    <w:p w14:paraId="5CCE8DA0"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dosažitelností své osoby, oznámit tuto skutečnost družstvu. Současně je povinen</w:t>
      </w:r>
    </w:p>
    <w:p w14:paraId="7B1C15F4"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označit osobu, která po tuto dobu zajistí možnost vstupu do bytu (nebytového</w:t>
      </w:r>
    </w:p>
    <w:p w14:paraId="7F8321E1"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prostoru) v případě, kdy to bude nezbytně nutné; neučiní-li tak, je takovou osobou</w:t>
      </w:r>
    </w:p>
    <w:p w14:paraId="64B7B8D6"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družstvo; dále je povinen neprodleně oznamovat změnu adresy pro doručování;</w:t>
      </w:r>
    </w:p>
    <w:p w14:paraId="773ACC92" w14:textId="77777777" w:rsidR="00844243" w:rsidRDefault="00844243" w:rsidP="00B423C4">
      <w:pPr>
        <w:ind w:left="426"/>
        <w:jc w:val="both"/>
        <w:rPr>
          <w:rFonts w:ascii="Arial" w:hAnsi="Arial" w:cs="Arial"/>
          <w:sz w:val="22"/>
          <w:szCs w:val="22"/>
        </w:rPr>
      </w:pPr>
      <w:r>
        <w:rPr>
          <w:rFonts w:ascii="Arial" w:hAnsi="Arial" w:cs="Arial"/>
          <w:sz w:val="22"/>
          <w:szCs w:val="22"/>
        </w:rPr>
        <w:t xml:space="preserve"> j) </w:t>
      </w:r>
      <w:r w:rsidRPr="00B94C5C">
        <w:rPr>
          <w:rFonts w:ascii="Arial" w:hAnsi="Arial" w:cs="Arial"/>
          <w:b/>
          <w:i/>
          <w:sz w:val="22"/>
          <w:szCs w:val="22"/>
        </w:rPr>
        <w:t>umožnit</w:t>
      </w:r>
      <w:r>
        <w:rPr>
          <w:rFonts w:ascii="Arial" w:hAnsi="Arial" w:cs="Arial"/>
          <w:sz w:val="22"/>
          <w:szCs w:val="22"/>
        </w:rPr>
        <w:t xml:space="preserve"> osobám pověřeným družstvem, aby po předchozím písemném oznámení </w:t>
      </w:r>
    </w:p>
    <w:p w14:paraId="25C6ED49" w14:textId="77777777" w:rsidR="00844243" w:rsidRDefault="00844243" w:rsidP="00B94C5C">
      <w:pPr>
        <w:ind w:left="426"/>
        <w:jc w:val="both"/>
        <w:rPr>
          <w:rFonts w:ascii="Arial" w:hAnsi="Arial" w:cs="Arial"/>
          <w:sz w:val="22"/>
          <w:szCs w:val="22"/>
        </w:rPr>
      </w:pPr>
      <w:r>
        <w:rPr>
          <w:rFonts w:ascii="Arial" w:hAnsi="Arial" w:cs="Arial"/>
          <w:b/>
          <w:i/>
          <w:sz w:val="22"/>
          <w:szCs w:val="22"/>
        </w:rPr>
        <w:t xml:space="preserve">    </w:t>
      </w:r>
      <w:r>
        <w:rPr>
          <w:rFonts w:ascii="Arial" w:hAnsi="Arial" w:cs="Arial"/>
          <w:sz w:val="22"/>
          <w:szCs w:val="22"/>
        </w:rPr>
        <w:t xml:space="preserve">zjišťovaly technický stav bytu (nebytového prostoru) a stav měřidel, prováděly opravy, </w:t>
      </w:r>
    </w:p>
    <w:p w14:paraId="5B89C0E4" w14:textId="77777777" w:rsidR="00844243" w:rsidRDefault="00844243" w:rsidP="00B94C5C">
      <w:pPr>
        <w:ind w:left="426"/>
        <w:jc w:val="both"/>
        <w:rPr>
          <w:rFonts w:ascii="Arial" w:hAnsi="Arial" w:cs="Arial"/>
          <w:sz w:val="22"/>
          <w:szCs w:val="22"/>
        </w:rPr>
      </w:pPr>
      <w:r>
        <w:rPr>
          <w:rFonts w:ascii="Arial" w:hAnsi="Arial" w:cs="Arial"/>
          <w:sz w:val="22"/>
          <w:szCs w:val="22"/>
        </w:rPr>
        <w:t xml:space="preserve">    údržbu a instalaci technických zařízení a jiné práce nutné k řádnému provozu bytu</w:t>
      </w:r>
    </w:p>
    <w:p w14:paraId="4EB9CD95"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(nebytového prostoru), popř. ostatních bytů a nebytových prostorů či domu jako celku;</w:t>
      </w:r>
    </w:p>
    <w:p w14:paraId="4910B667" w14:textId="77777777" w:rsidR="00844243" w:rsidRDefault="00844243" w:rsidP="00236F48">
      <w:pPr>
        <w:ind w:left="426"/>
        <w:jc w:val="both"/>
        <w:rPr>
          <w:rFonts w:ascii="Arial" w:hAnsi="Arial" w:cs="Arial"/>
          <w:sz w:val="22"/>
          <w:szCs w:val="22"/>
        </w:rPr>
      </w:pPr>
      <w:r>
        <w:rPr>
          <w:rFonts w:ascii="Arial" w:hAnsi="Arial" w:cs="Arial"/>
          <w:sz w:val="22"/>
          <w:szCs w:val="22"/>
        </w:rPr>
        <w:t>k)  podílet se na základě rozhodnutí členské schůze na úhradě ztráty družstva</w:t>
      </w:r>
    </w:p>
    <w:p w14:paraId="21326F20"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maximálně ve výši trojnásobku základního členského vkladu; uhrazovací povinnost</w:t>
      </w:r>
    </w:p>
    <w:p w14:paraId="26DDF312"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přitom nesmí být uložena ve vyšším rozsahu, než kolik činí skutečná výše ztráty</w:t>
      </w:r>
    </w:p>
    <w:p w14:paraId="2BC2C837"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družstva. Uhrazovací povinnost lze uložit, pokud ztráta družstva byla zjištěna řádnou</w:t>
      </w:r>
    </w:p>
    <w:p w14:paraId="6A87B52D"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nebo mimořádnou účetní závěrkou, která byla projednána členskou schůzí, a</w:t>
      </w:r>
    </w:p>
    <w:p w14:paraId="733E7F53"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k úhradě ztráty byl přednostně použit nerozdělený zisk z minulých let, nedělitelný fond</w:t>
      </w:r>
    </w:p>
    <w:p w14:paraId="3FA77648"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nebo jiné fondy, které lze k úhradě ztráty použít, a rozhodnutí členské schůze o</w:t>
      </w:r>
    </w:p>
    <w:p w14:paraId="16718DFD" w14:textId="77777777" w:rsidR="00844243" w:rsidRDefault="00844243" w:rsidP="00347C68">
      <w:pPr>
        <w:ind w:left="426"/>
        <w:jc w:val="both"/>
        <w:rPr>
          <w:rFonts w:ascii="Arial" w:hAnsi="Arial" w:cs="Arial"/>
          <w:sz w:val="22"/>
          <w:szCs w:val="22"/>
        </w:rPr>
      </w:pPr>
      <w:r>
        <w:rPr>
          <w:rFonts w:ascii="Arial" w:hAnsi="Arial" w:cs="Arial"/>
          <w:sz w:val="22"/>
          <w:szCs w:val="22"/>
        </w:rPr>
        <w:t xml:space="preserve">   uhrazovací povinnosti bylo přijato do jednoho roku ode dne skončení účetního období,</w:t>
      </w:r>
    </w:p>
    <w:p w14:paraId="1D60D09E" w14:textId="77777777" w:rsidR="00844243" w:rsidRDefault="00844243" w:rsidP="00236F48">
      <w:pPr>
        <w:ind w:left="426"/>
        <w:jc w:val="both"/>
        <w:rPr>
          <w:rFonts w:ascii="Arial" w:hAnsi="Arial" w:cs="Arial"/>
          <w:sz w:val="22"/>
          <w:szCs w:val="22"/>
        </w:rPr>
      </w:pPr>
      <w:r>
        <w:rPr>
          <w:rFonts w:ascii="Arial" w:hAnsi="Arial" w:cs="Arial"/>
          <w:sz w:val="22"/>
          <w:szCs w:val="22"/>
        </w:rPr>
        <w:t xml:space="preserve">   v němž ztráta hrazená uhrazovací povinností vznikla; </w:t>
      </w:r>
    </w:p>
    <w:p w14:paraId="26300F99" w14:textId="77777777" w:rsidR="00844243" w:rsidRDefault="00844243" w:rsidP="00B423C4">
      <w:pPr>
        <w:ind w:left="426"/>
        <w:jc w:val="both"/>
        <w:rPr>
          <w:rFonts w:ascii="Arial" w:hAnsi="Arial" w:cs="Arial"/>
          <w:sz w:val="22"/>
          <w:szCs w:val="22"/>
        </w:rPr>
      </w:pPr>
      <w:r>
        <w:rPr>
          <w:rFonts w:ascii="Arial" w:hAnsi="Arial" w:cs="Arial"/>
          <w:sz w:val="22"/>
          <w:szCs w:val="22"/>
        </w:rPr>
        <w:t xml:space="preserve">l)hradit veškeré opravy v  bytě  podle článku 21 odst. 2);            </w:t>
      </w:r>
      <w:r>
        <w:rPr>
          <w:rFonts w:ascii="Arial" w:hAnsi="Arial" w:cs="Arial"/>
          <w:b/>
          <w:sz w:val="22"/>
          <w:szCs w:val="22"/>
        </w:rPr>
        <w:t>!!</w:t>
      </w:r>
    </w:p>
    <w:p w14:paraId="1CD31E07" w14:textId="77777777" w:rsidR="00844243" w:rsidRDefault="00844243" w:rsidP="00347C68">
      <w:pPr>
        <w:ind w:left="425"/>
        <w:jc w:val="both"/>
        <w:rPr>
          <w:rFonts w:ascii="Arial" w:hAnsi="Arial" w:cs="Arial"/>
          <w:sz w:val="22"/>
          <w:szCs w:val="22"/>
        </w:rPr>
      </w:pPr>
      <w:r>
        <w:rPr>
          <w:rFonts w:ascii="Arial" w:hAnsi="Arial" w:cs="Arial"/>
          <w:sz w:val="22"/>
          <w:szCs w:val="22"/>
        </w:rPr>
        <w:t xml:space="preserve">m) </w:t>
      </w:r>
      <w:r w:rsidRPr="0085322D">
        <w:rPr>
          <w:rFonts w:ascii="Arial" w:hAnsi="Arial" w:cs="Arial"/>
          <w:sz w:val="22"/>
          <w:szCs w:val="22"/>
        </w:rPr>
        <w:t xml:space="preserve">přispívat podle svých možností k úspěšné činnosti družstva. </w:t>
      </w:r>
    </w:p>
    <w:p w14:paraId="6A33A3EB" w14:textId="77777777" w:rsidR="00844243" w:rsidRDefault="00844243" w:rsidP="007B4FD4">
      <w:pPr>
        <w:jc w:val="center"/>
        <w:rPr>
          <w:rFonts w:ascii="Arial" w:hAnsi="Arial" w:cs="Arial"/>
          <w:sz w:val="22"/>
          <w:szCs w:val="22"/>
        </w:rPr>
      </w:pPr>
    </w:p>
    <w:p w14:paraId="5A24631C" w14:textId="77777777" w:rsidR="00844243" w:rsidRPr="00FC4A35" w:rsidRDefault="00844243" w:rsidP="007B4FD4">
      <w:pPr>
        <w:jc w:val="center"/>
        <w:rPr>
          <w:rFonts w:ascii="Arial" w:hAnsi="Arial" w:cs="Arial"/>
          <w:b/>
          <w:i/>
          <w:sz w:val="22"/>
          <w:szCs w:val="22"/>
        </w:rPr>
      </w:pPr>
      <w:r w:rsidRPr="00FC4A35">
        <w:rPr>
          <w:rFonts w:ascii="Arial" w:hAnsi="Arial" w:cs="Arial"/>
          <w:b/>
          <w:i/>
          <w:sz w:val="22"/>
          <w:szCs w:val="22"/>
        </w:rPr>
        <w:t xml:space="preserve">Čl. 12 </w:t>
      </w:r>
    </w:p>
    <w:p w14:paraId="40FB02DC" w14:textId="77777777" w:rsidR="00844243" w:rsidRPr="005B4D2A" w:rsidRDefault="00844243" w:rsidP="007B4FD4">
      <w:pPr>
        <w:jc w:val="center"/>
        <w:rPr>
          <w:rFonts w:ascii="Arial" w:hAnsi="Arial" w:cs="Arial"/>
          <w:sz w:val="22"/>
          <w:szCs w:val="22"/>
        </w:rPr>
      </w:pPr>
      <w:r w:rsidRPr="006C5D8C">
        <w:rPr>
          <w:rFonts w:ascii="Arial" w:hAnsi="Arial" w:cs="Arial"/>
          <w:b/>
          <w:sz w:val="22"/>
          <w:szCs w:val="22"/>
        </w:rPr>
        <w:t xml:space="preserve">Členský vklad </w:t>
      </w:r>
    </w:p>
    <w:p w14:paraId="78A99C04" w14:textId="77777777" w:rsidR="00844243" w:rsidRDefault="00844243" w:rsidP="009046E4">
      <w:pPr>
        <w:numPr>
          <w:ilvl w:val="0"/>
          <w:numId w:val="10"/>
        </w:numPr>
        <w:tabs>
          <w:tab w:val="num" w:pos="426"/>
        </w:tabs>
        <w:ind w:left="426" w:hanging="426"/>
        <w:jc w:val="both"/>
        <w:rPr>
          <w:rFonts w:ascii="Arial" w:hAnsi="Arial" w:cs="Arial"/>
          <w:sz w:val="22"/>
          <w:szCs w:val="22"/>
        </w:rPr>
      </w:pPr>
      <w:r>
        <w:rPr>
          <w:rFonts w:ascii="Arial" w:hAnsi="Arial" w:cs="Arial"/>
          <w:sz w:val="22"/>
          <w:szCs w:val="22"/>
        </w:rPr>
        <w:t xml:space="preserve">Členský vklad v družstvu je tvořen základním členským vkladem podle odst. 2), dalším členským vkladem podle odst. 3) a dalším členským vkladem podle odst. 4). </w:t>
      </w:r>
    </w:p>
    <w:p w14:paraId="1DD34D73" w14:textId="77777777" w:rsidR="00844243" w:rsidRPr="00B67EEB" w:rsidRDefault="00844243" w:rsidP="009046E4">
      <w:pPr>
        <w:numPr>
          <w:ilvl w:val="0"/>
          <w:numId w:val="10"/>
        </w:numPr>
        <w:tabs>
          <w:tab w:val="num" w:pos="426"/>
        </w:tabs>
        <w:ind w:left="426" w:hanging="426"/>
        <w:jc w:val="both"/>
        <w:rPr>
          <w:rFonts w:ascii="Arial" w:hAnsi="Arial" w:cs="Arial"/>
          <w:sz w:val="22"/>
          <w:szCs w:val="22"/>
        </w:rPr>
      </w:pPr>
      <w:r>
        <w:rPr>
          <w:rFonts w:ascii="Arial" w:hAnsi="Arial" w:cs="Arial"/>
          <w:sz w:val="22"/>
          <w:szCs w:val="22"/>
        </w:rPr>
        <w:t xml:space="preserve">Základní členský vklad je pro všechny členy družstva stejný a činí 1 000,- Kč. </w:t>
      </w:r>
      <w:r w:rsidRPr="00B67EEB">
        <w:rPr>
          <w:rFonts w:ascii="Arial" w:hAnsi="Arial" w:cs="Arial"/>
          <w:sz w:val="22"/>
          <w:szCs w:val="22"/>
        </w:rPr>
        <w:t xml:space="preserve">Členství v družstvu nevznikne přede dnem splnění vkladové povinnosti k základnímu členskému vkladu. Po dobu trvání členství nesmí členský vklad člena v družstvu klesnout pod hodnotu základního členského vkladu. </w:t>
      </w:r>
    </w:p>
    <w:p w14:paraId="4E4F0254" w14:textId="77777777" w:rsidR="00844243" w:rsidRPr="00FC4A35" w:rsidRDefault="00844243" w:rsidP="009046E4">
      <w:pPr>
        <w:numPr>
          <w:ilvl w:val="0"/>
          <w:numId w:val="10"/>
        </w:numPr>
        <w:tabs>
          <w:tab w:val="num" w:pos="426"/>
        </w:tabs>
        <w:ind w:left="426" w:hanging="426"/>
        <w:jc w:val="both"/>
        <w:rPr>
          <w:rFonts w:ascii="Arial" w:hAnsi="Arial" w:cs="Arial"/>
          <w:b/>
          <w:i/>
          <w:sz w:val="22"/>
          <w:szCs w:val="22"/>
        </w:rPr>
      </w:pPr>
      <w:r>
        <w:rPr>
          <w:rFonts w:ascii="Arial" w:hAnsi="Arial" w:cs="Arial"/>
          <w:sz w:val="22"/>
          <w:szCs w:val="22"/>
        </w:rPr>
        <w:t xml:space="preserve">Další členský vklad představuje vklad člena do družstva na pořízení družstevního bytového domu a pozemku příslušejícího k domu, nebo na financování technického </w:t>
      </w:r>
      <w:r w:rsidRPr="00885C8C">
        <w:rPr>
          <w:rFonts w:ascii="Arial" w:hAnsi="Arial" w:cs="Arial"/>
          <w:sz w:val="22"/>
          <w:szCs w:val="22"/>
        </w:rPr>
        <w:t>zhodnocení domu (dále je „pořizovací další členský vklad“).  Člen se tímto vkladem může podílet také na</w:t>
      </w:r>
      <w:r>
        <w:rPr>
          <w:rFonts w:ascii="Arial" w:hAnsi="Arial" w:cs="Arial"/>
          <w:sz w:val="22"/>
          <w:szCs w:val="22"/>
        </w:rPr>
        <w:t xml:space="preserve"> pořízení nedružstevního bytu a k němu příslušejícího pozemku. </w:t>
      </w:r>
      <w:r w:rsidRPr="00FC4A35">
        <w:rPr>
          <w:rFonts w:ascii="Arial" w:hAnsi="Arial" w:cs="Arial"/>
          <w:b/>
          <w:i/>
          <w:sz w:val="22"/>
          <w:szCs w:val="22"/>
        </w:rPr>
        <w:t>O dalším členském vkladu uzavře se členem představenstvo písemnou smlouvu, která obsahuje  údaje o  výši peněžitého vkladu nebo  o tom jaká věc nebo provedení jaké práce  anebo  jaké služby  tvoří  předmět nepeněžitého vkladu, dále způsob a výši nepeněžitého  vkladu, lhůtu pro splnění vkladové povinnosti a podmínky  pro vypořádání dalšího členského vkladu nebo jeho části za trvání členství. Smlouvu o dalším členském vkladu, ani její změnu nebo zrušení již neschvaluje  členská schůze ani jiný orgán družstva.</w:t>
      </w:r>
    </w:p>
    <w:p w14:paraId="48192A48" w14:textId="77777777" w:rsidR="00844243" w:rsidRPr="00FC4A35" w:rsidRDefault="00844243" w:rsidP="009046E4">
      <w:pPr>
        <w:numPr>
          <w:ilvl w:val="0"/>
          <w:numId w:val="10"/>
        </w:numPr>
        <w:tabs>
          <w:tab w:val="num" w:pos="426"/>
        </w:tabs>
        <w:ind w:left="426" w:hanging="426"/>
        <w:jc w:val="both"/>
        <w:rPr>
          <w:rFonts w:ascii="Arial" w:hAnsi="Arial" w:cs="Arial"/>
          <w:b/>
          <w:i/>
          <w:sz w:val="22"/>
          <w:szCs w:val="22"/>
        </w:rPr>
      </w:pPr>
      <w:r w:rsidRPr="00FC4A35">
        <w:rPr>
          <w:rFonts w:ascii="Arial" w:hAnsi="Arial" w:cs="Arial"/>
          <w:b/>
          <w:i/>
          <w:sz w:val="22"/>
          <w:szCs w:val="22"/>
        </w:rPr>
        <w:t xml:space="preserve">Další členský vklad může mít i formu  nepeněžitého vkladu. </w:t>
      </w:r>
    </w:p>
    <w:p w14:paraId="0877D6DD" w14:textId="77777777" w:rsidR="00844243" w:rsidRPr="00FC4A35" w:rsidRDefault="00844243" w:rsidP="009046E4">
      <w:pPr>
        <w:numPr>
          <w:ilvl w:val="0"/>
          <w:numId w:val="10"/>
        </w:numPr>
        <w:tabs>
          <w:tab w:val="num" w:pos="426"/>
        </w:tabs>
        <w:ind w:left="426" w:hanging="426"/>
        <w:jc w:val="both"/>
        <w:rPr>
          <w:rFonts w:ascii="Arial" w:hAnsi="Arial" w:cs="Arial"/>
          <w:b/>
          <w:i/>
          <w:sz w:val="22"/>
          <w:szCs w:val="22"/>
        </w:rPr>
      </w:pPr>
      <w:r w:rsidRPr="00FC4A35">
        <w:rPr>
          <w:rFonts w:ascii="Arial" w:hAnsi="Arial" w:cs="Arial"/>
          <w:b/>
          <w:i/>
          <w:sz w:val="22"/>
          <w:szCs w:val="22"/>
        </w:rPr>
        <w:t>Nepeněžitý vklad ocení znalec se seznamu znalců vedeného podle  jiného právního předpisu, určený  dohodou  družstva a vkladatele a to na náklad vkladatele. Nepeněžitý vklad  nelze započítat na členský vklad  vyšší částkou než byl oceněn.</w:t>
      </w:r>
    </w:p>
    <w:p w14:paraId="787A936E" w14:textId="77777777" w:rsidR="00844243" w:rsidRDefault="00844243" w:rsidP="009046E4">
      <w:pPr>
        <w:numPr>
          <w:ilvl w:val="0"/>
          <w:numId w:val="10"/>
        </w:numPr>
        <w:tabs>
          <w:tab w:val="num" w:pos="426"/>
        </w:tabs>
        <w:ind w:left="426" w:hanging="426"/>
        <w:jc w:val="both"/>
        <w:rPr>
          <w:rFonts w:ascii="Arial" w:hAnsi="Arial" w:cs="Arial"/>
          <w:sz w:val="22"/>
          <w:szCs w:val="22"/>
        </w:rPr>
      </w:pPr>
      <w:r w:rsidRPr="00FC4A35">
        <w:rPr>
          <w:rFonts w:ascii="Arial" w:hAnsi="Arial" w:cs="Arial"/>
          <w:b/>
          <w:i/>
          <w:sz w:val="22"/>
          <w:szCs w:val="22"/>
        </w:rPr>
        <w:t>Nepeněžitý vklad schvaluje  před jeho vložením členská schůze</w:t>
      </w:r>
      <w:r>
        <w:rPr>
          <w:rFonts w:ascii="Arial" w:hAnsi="Arial" w:cs="Arial"/>
          <w:sz w:val="22"/>
          <w:szCs w:val="22"/>
        </w:rPr>
        <w:t xml:space="preserve">.       </w:t>
      </w:r>
    </w:p>
    <w:p w14:paraId="1176D72E" w14:textId="77777777" w:rsidR="00844243" w:rsidRPr="00A61EE1" w:rsidRDefault="00844243" w:rsidP="009046E4">
      <w:pPr>
        <w:numPr>
          <w:ilvl w:val="0"/>
          <w:numId w:val="10"/>
        </w:numPr>
        <w:tabs>
          <w:tab w:val="num" w:pos="426"/>
        </w:tabs>
        <w:ind w:left="426" w:hanging="426"/>
        <w:jc w:val="both"/>
        <w:rPr>
          <w:rFonts w:ascii="Arial" w:hAnsi="Arial" w:cs="Arial"/>
          <w:color w:val="FF0000"/>
          <w:sz w:val="22"/>
          <w:szCs w:val="22"/>
        </w:rPr>
      </w:pPr>
      <w:r>
        <w:rPr>
          <w:rFonts w:ascii="Arial" w:hAnsi="Arial" w:cs="Arial"/>
          <w:sz w:val="22"/>
          <w:szCs w:val="22"/>
        </w:rPr>
        <w:t xml:space="preserve">Uzavření smlouvy o nájmu uvolněného družstevního bytu (družstevního nebytového prostoru) lze vedle úhrady pořizovacího dalšího členského vkladu podmínit splacením dalšího členského vkladu, jehož výši stanoví členská schůze (dále jen „dodatečný další členský vklad“). Obdobně lze postupovat i při povolení rozšíření stávajícího družstevního </w:t>
      </w:r>
      <w:r>
        <w:rPr>
          <w:rFonts w:ascii="Arial" w:hAnsi="Arial" w:cs="Arial"/>
          <w:sz w:val="22"/>
          <w:szCs w:val="22"/>
        </w:rPr>
        <w:lastRenderedPageBreak/>
        <w:t xml:space="preserve">bytu (družstevního nebytového prostoru), pokud by se týkalo společných prostorů v domě, pořízení družstevního bytu (družstevního nebytového prostoru) formou nástavby, přístavby či vestavby v domě, nebo při přijetí nájemce nedružstevního bytu za člena družstva. </w:t>
      </w:r>
      <w:r w:rsidRPr="00B67EEB">
        <w:rPr>
          <w:rFonts w:ascii="Arial" w:hAnsi="Arial" w:cs="Arial"/>
          <w:sz w:val="22"/>
          <w:szCs w:val="22"/>
        </w:rPr>
        <w:t xml:space="preserve">Použitím na pořízení družstevního bytového domu a k němu příslušejícího pozemku nebo na financování technického zhodnocení domu se dodatečný další členský vklad stává pořizovacím dalším členským vkladem podle odst. </w:t>
      </w:r>
      <w:r w:rsidRPr="008952F7">
        <w:rPr>
          <w:rFonts w:ascii="Arial" w:hAnsi="Arial" w:cs="Arial"/>
          <w:sz w:val="22"/>
          <w:szCs w:val="22"/>
        </w:rPr>
        <w:t>3).</w:t>
      </w:r>
      <w:r>
        <w:rPr>
          <w:rFonts w:ascii="Arial" w:hAnsi="Arial" w:cs="Arial"/>
          <w:color w:val="FF0000"/>
          <w:sz w:val="22"/>
          <w:szCs w:val="22"/>
        </w:rPr>
        <w:t xml:space="preserve"> </w:t>
      </w:r>
    </w:p>
    <w:p w14:paraId="1729A8B3" w14:textId="77777777" w:rsidR="00844243" w:rsidRDefault="00844243" w:rsidP="007B4FD4">
      <w:pPr>
        <w:jc w:val="both"/>
        <w:rPr>
          <w:rFonts w:ascii="Arial" w:hAnsi="Arial" w:cs="Arial"/>
          <w:sz w:val="22"/>
          <w:szCs w:val="22"/>
        </w:rPr>
      </w:pPr>
    </w:p>
    <w:p w14:paraId="34399C37" w14:textId="77777777" w:rsidR="00844243" w:rsidRDefault="00844243" w:rsidP="007B4FD4">
      <w:pPr>
        <w:jc w:val="both"/>
        <w:rPr>
          <w:rFonts w:ascii="Arial" w:hAnsi="Arial" w:cs="Arial"/>
          <w:sz w:val="22"/>
          <w:szCs w:val="22"/>
        </w:rPr>
      </w:pPr>
    </w:p>
    <w:p w14:paraId="212AC4DF" w14:textId="77777777" w:rsidR="00844243" w:rsidRPr="001C170F" w:rsidRDefault="00844243" w:rsidP="007B4FD4">
      <w:pPr>
        <w:jc w:val="center"/>
        <w:rPr>
          <w:rFonts w:ascii="Arial" w:hAnsi="Arial" w:cs="Arial"/>
          <w:b/>
          <w:i/>
          <w:sz w:val="22"/>
          <w:szCs w:val="22"/>
        </w:rPr>
      </w:pPr>
      <w:r w:rsidRPr="001C170F">
        <w:rPr>
          <w:rFonts w:ascii="Arial" w:hAnsi="Arial" w:cs="Arial"/>
          <w:b/>
          <w:i/>
          <w:sz w:val="22"/>
          <w:szCs w:val="22"/>
        </w:rPr>
        <w:t xml:space="preserve">Čl. 13 </w:t>
      </w:r>
    </w:p>
    <w:p w14:paraId="00CF5F28" w14:textId="77777777" w:rsidR="00844243" w:rsidRPr="00520550" w:rsidRDefault="00844243" w:rsidP="007B4FD4">
      <w:pPr>
        <w:jc w:val="center"/>
        <w:rPr>
          <w:rFonts w:ascii="Arial" w:hAnsi="Arial" w:cs="Arial"/>
          <w:b/>
          <w:sz w:val="22"/>
          <w:szCs w:val="22"/>
        </w:rPr>
      </w:pPr>
      <w:r w:rsidRPr="00520550">
        <w:rPr>
          <w:rFonts w:ascii="Arial" w:hAnsi="Arial" w:cs="Arial"/>
          <w:b/>
          <w:sz w:val="22"/>
          <w:szCs w:val="22"/>
        </w:rPr>
        <w:t xml:space="preserve">Seznam členů </w:t>
      </w:r>
    </w:p>
    <w:p w14:paraId="2E82213A" w14:textId="77777777" w:rsidR="00844243" w:rsidRPr="00B67EEB" w:rsidRDefault="00844243" w:rsidP="009046E4">
      <w:pPr>
        <w:numPr>
          <w:ilvl w:val="0"/>
          <w:numId w:val="1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Družstvo vede seznam svých členů. </w:t>
      </w:r>
      <w:r w:rsidRPr="00B67EEB">
        <w:rPr>
          <w:rFonts w:ascii="Arial" w:hAnsi="Arial" w:cs="Arial"/>
          <w:sz w:val="22"/>
          <w:szCs w:val="22"/>
        </w:rPr>
        <w:t>Společní členové manželé se v seznamu členů výslovně uvádějí jako společní členové</w:t>
      </w:r>
      <w:r w:rsidRPr="001538B0">
        <w:rPr>
          <w:rFonts w:ascii="Arial" w:hAnsi="Arial" w:cs="Arial"/>
          <w:sz w:val="22"/>
          <w:szCs w:val="22"/>
        </w:rPr>
        <w:t xml:space="preserve">; </w:t>
      </w:r>
      <w:r w:rsidRPr="00042258">
        <w:rPr>
          <w:rFonts w:ascii="Arial" w:hAnsi="Arial" w:cs="Arial"/>
          <w:sz w:val="22"/>
          <w:szCs w:val="22"/>
        </w:rPr>
        <w:t>je-li</w:t>
      </w:r>
      <w:r w:rsidRPr="00B67EEB">
        <w:rPr>
          <w:rFonts w:ascii="Arial" w:hAnsi="Arial" w:cs="Arial"/>
          <w:sz w:val="22"/>
          <w:szCs w:val="22"/>
        </w:rPr>
        <w:t xml:space="preserve"> členem družstva pouze jeden z manželů, uvádí se v seznamu pouze tento z manželů, bez ohledu, že vznikl</w:t>
      </w:r>
      <w:r w:rsidRPr="00B67EEB">
        <w:rPr>
          <w:rFonts w:ascii="Arial" w:hAnsi="Arial" w:cs="Arial"/>
          <w:b/>
          <w:sz w:val="22"/>
          <w:szCs w:val="22"/>
        </w:rPr>
        <w:t xml:space="preserve"> </w:t>
      </w:r>
      <w:r w:rsidRPr="00B67EEB">
        <w:rPr>
          <w:rFonts w:ascii="Arial" w:hAnsi="Arial" w:cs="Arial"/>
          <w:sz w:val="22"/>
          <w:szCs w:val="22"/>
        </w:rPr>
        <w:t xml:space="preserve">společný nájem manželů k družstevnímu bytu. Do seznamu členů se zapisuje: </w:t>
      </w:r>
    </w:p>
    <w:p w14:paraId="5141818A" w14:textId="77777777" w:rsidR="00844243" w:rsidRDefault="00844243" w:rsidP="009046E4">
      <w:pPr>
        <w:numPr>
          <w:ilvl w:val="0"/>
          <w:numId w:val="12"/>
        </w:numPr>
        <w:tabs>
          <w:tab w:val="num" w:pos="993"/>
        </w:tabs>
        <w:ind w:left="709" w:hanging="283"/>
        <w:jc w:val="both"/>
        <w:rPr>
          <w:rFonts w:ascii="Arial" w:hAnsi="Arial" w:cs="Arial"/>
          <w:sz w:val="22"/>
          <w:szCs w:val="22"/>
        </w:rPr>
      </w:pPr>
      <w:r>
        <w:rPr>
          <w:rFonts w:ascii="Arial" w:hAnsi="Arial" w:cs="Arial"/>
          <w:sz w:val="22"/>
          <w:szCs w:val="22"/>
        </w:rPr>
        <w:t xml:space="preserve">jméno a bydliště, případně také jiná členem určená adresa pro doručování; </w:t>
      </w:r>
    </w:p>
    <w:p w14:paraId="59137DCF" w14:textId="77777777" w:rsidR="00844243" w:rsidRDefault="00844243" w:rsidP="009046E4">
      <w:pPr>
        <w:numPr>
          <w:ilvl w:val="0"/>
          <w:numId w:val="12"/>
        </w:numPr>
        <w:tabs>
          <w:tab w:val="num" w:pos="993"/>
        </w:tabs>
        <w:ind w:left="709" w:hanging="283"/>
        <w:jc w:val="both"/>
        <w:rPr>
          <w:rFonts w:ascii="Arial" w:hAnsi="Arial" w:cs="Arial"/>
          <w:sz w:val="22"/>
          <w:szCs w:val="22"/>
        </w:rPr>
      </w:pPr>
      <w:r>
        <w:rPr>
          <w:rFonts w:ascii="Arial" w:hAnsi="Arial" w:cs="Arial"/>
          <w:sz w:val="22"/>
          <w:szCs w:val="22"/>
        </w:rPr>
        <w:t xml:space="preserve">den a způsob vzniku a zániku členství v družstvu; </w:t>
      </w:r>
    </w:p>
    <w:p w14:paraId="5BCE5B4B" w14:textId="77777777" w:rsidR="00844243" w:rsidRDefault="00844243" w:rsidP="009046E4">
      <w:pPr>
        <w:numPr>
          <w:ilvl w:val="0"/>
          <w:numId w:val="12"/>
        </w:numPr>
        <w:tabs>
          <w:tab w:val="num" w:pos="993"/>
        </w:tabs>
        <w:ind w:left="709" w:hanging="283"/>
        <w:jc w:val="both"/>
        <w:rPr>
          <w:rFonts w:ascii="Arial" w:hAnsi="Arial" w:cs="Arial"/>
          <w:sz w:val="22"/>
          <w:szCs w:val="22"/>
        </w:rPr>
      </w:pPr>
      <w:r>
        <w:rPr>
          <w:rFonts w:ascii="Arial" w:hAnsi="Arial" w:cs="Arial"/>
          <w:sz w:val="22"/>
          <w:szCs w:val="22"/>
        </w:rPr>
        <w:t xml:space="preserve">výše členského vkladu </w:t>
      </w:r>
      <w:r w:rsidRPr="00B67EEB">
        <w:rPr>
          <w:rFonts w:ascii="Arial" w:hAnsi="Arial" w:cs="Arial"/>
          <w:sz w:val="22"/>
          <w:szCs w:val="22"/>
        </w:rPr>
        <w:t>v členění na základní členský vklad a další členské vklady</w:t>
      </w:r>
      <w:r>
        <w:rPr>
          <w:rFonts w:ascii="Arial" w:hAnsi="Arial" w:cs="Arial"/>
          <w:i/>
          <w:color w:val="FF0000"/>
          <w:sz w:val="22"/>
          <w:szCs w:val="22"/>
        </w:rPr>
        <w:t xml:space="preserve"> </w:t>
      </w:r>
      <w:r>
        <w:rPr>
          <w:rFonts w:ascii="Arial" w:hAnsi="Arial" w:cs="Arial"/>
          <w:sz w:val="22"/>
          <w:szCs w:val="22"/>
        </w:rPr>
        <w:t xml:space="preserve">a rozsah splnění vkladové povinnosti k členskému vkladu. </w:t>
      </w:r>
    </w:p>
    <w:p w14:paraId="16913812" w14:textId="77777777" w:rsidR="00844243" w:rsidRPr="008952F7" w:rsidRDefault="00844243" w:rsidP="009046E4">
      <w:pPr>
        <w:numPr>
          <w:ilvl w:val="0"/>
          <w:numId w:val="11"/>
        </w:numPr>
        <w:tabs>
          <w:tab w:val="clear" w:pos="720"/>
          <w:tab w:val="num" w:pos="426"/>
        </w:tabs>
        <w:ind w:left="426" w:hanging="426"/>
        <w:jc w:val="both"/>
        <w:rPr>
          <w:rFonts w:ascii="Arial" w:hAnsi="Arial" w:cs="Arial"/>
          <w:sz w:val="22"/>
          <w:szCs w:val="22"/>
        </w:rPr>
      </w:pPr>
      <w:r w:rsidRPr="008952F7">
        <w:rPr>
          <w:rFonts w:ascii="Arial" w:hAnsi="Arial" w:cs="Arial"/>
          <w:sz w:val="22"/>
          <w:szCs w:val="22"/>
        </w:rPr>
        <w:t xml:space="preserve">Člen je povinen oznámit a doložit družstvu každou změnu údajů evidovaných v seznamu členů bez zbytečného odkladu poté, kdy tato skutečnost nastala.  Družstvo je povinno provést zápis zapisované skutečnosti bez zbytečného odkladu poté, co mu bude změna prokázána. Družstvo doručuje všechny písemnosti členovi na adresu uvedenou v seznamu členů, pokud člen neoznámí družstvu jinou doručovací adresu. </w:t>
      </w:r>
    </w:p>
    <w:p w14:paraId="5C20CCA0" w14:textId="77777777" w:rsidR="00844243" w:rsidRDefault="00844243" w:rsidP="009046E4">
      <w:pPr>
        <w:numPr>
          <w:ilvl w:val="0"/>
          <w:numId w:val="1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Do seznamu členů má právo nahlížet a žádat bezplatné vydání potvrzení o svém členství a obsahu svého zápisu v seznamu členů každý člen družstva. Pokud člen požaduje vydání tohoto potvrzení častěji než 1x za rok, je povinen uhradit družstvu odůvodněné náklady s tím spojené. </w:t>
      </w:r>
    </w:p>
    <w:p w14:paraId="7156F7E7" w14:textId="77777777" w:rsidR="00844243" w:rsidRDefault="00844243" w:rsidP="009046E4">
      <w:pPr>
        <w:numPr>
          <w:ilvl w:val="0"/>
          <w:numId w:val="1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Družstvo je povinno umožnit nahlédnout do příslušné části seznamu každému, kdo osvědčí právní zájem na tomto nahlédnutí nebo doloží písemný souhlas člena, kterého se zápis týká; podpis člena musí být úředně ověřen.  </w:t>
      </w:r>
    </w:p>
    <w:p w14:paraId="30715AB2" w14:textId="77777777" w:rsidR="00844243" w:rsidRDefault="00844243" w:rsidP="009046E4">
      <w:pPr>
        <w:numPr>
          <w:ilvl w:val="0"/>
          <w:numId w:val="1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Přestane-li být člen družstva jeho členem, družstvo vyznačí tuto skutečnost v seznamu členů bez zbytečného odkladu. Do této části seznamu družstvo umožní nahlédnout pouze bývalému členovi, jehož se zápis týká, a jeho právnímu nástupci.  </w:t>
      </w:r>
    </w:p>
    <w:p w14:paraId="07B12939" w14:textId="77777777" w:rsidR="00844243" w:rsidRDefault="00844243" w:rsidP="007B4FD4">
      <w:pPr>
        <w:jc w:val="both"/>
        <w:rPr>
          <w:rFonts w:ascii="Arial" w:hAnsi="Arial" w:cs="Arial"/>
          <w:sz w:val="22"/>
          <w:szCs w:val="22"/>
        </w:rPr>
      </w:pPr>
    </w:p>
    <w:p w14:paraId="328718EB" w14:textId="77777777" w:rsidR="00844243" w:rsidRDefault="00844243" w:rsidP="007B4FD4">
      <w:pPr>
        <w:jc w:val="both"/>
        <w:rPr>
          <w:rFonts w:ascii="Arial" w:hAnsi="Arial" w:cs="Arial"/>
          <w:sz w:val="22"/>
          <w:szCs w:val="22"/>
        </w:rPr>
      </w:pPr>
    </w:p>
    <w:p w14:paraId="03D3C578" w14:textId="77777777" w:rsidR="00844243" w:rsidRDefault="00844243" w:rsidP="007B4FD4">
      <w:pPr>
        <w:jc w:val="both"/>
        <w:rPr>
          <w:rFonts w:ascii="Arial" w:hAnsi="Arial" w:cs="Arial"/>
          <w:sz w:val="22"/>
          <w:szCs w:val="22"/>
        </w:rPr>
      </w:pPr>
    </w:p>
    <w:p w14:paraId="6E4B34C1" w14:textId="77777777" w:rsidR="00844243" w:rsidRPr="001C170F" w:rsidRDefault="00844243" w:rsidP="007B4FD4">
      <w:pPr>
        <w:jc w:val="center"/>
        <w:rPr>
          <w:rFonts w:ascii="Arial" w:hAnsi="Arial" w:cs="Arial"/>
          <w:b/>
          <w:i/>
          <w:sz w:val="22"/>
          <w:szCs w:val="22"/>
        </w:rPr>
      </w:pPr>
      <w:r w:rsidRPr="001C170F">
        <w:rPr>
          <w:rFonts w:ascii="Arial" w:hAnsi="Arial" w:cs="Arial"/>
          <w:b/>
          <w:i/>
          <w:sz w:val="22"/>
          <w:szCs w:val="22"/>
        </w:rPr>
        <w:t xml:space="preserve">Čl. 14 </w:t>
      </w:r>
    </w:p>
    <w:p w14:paraId="5633B7BD" w14:textId="77777777" w:rsidR="00844243" w:rsidRDefault="00844243" w:rsidP="007B4FD4">
      <w:pPr>
        <w:jc w:val="center"/>
        <w:rPr>
          <w:rFonts w:ascii="Arial" w:hAnsi="Arial" w:cs="Arial"/>
          <w:b/>
          <w:sz w:val="22"/>
          <w:szCs w:val="22"/>
        </w:rPr>
      </w:pPr>
      <w:r w:rsidRPr="00520550">
        <w:rPr>
          <w:rFonts w:ascii="Arial" w:hAnsi="Arial" w:cs="Arial"/>
          <w:b/>
          <w:sz w:val="22"/>
          <w:szCs w:val="22"/>
        </w:rPr>
        <w:t xml:space="preserve">Zánik členství </w:t>
      </w:r>
    </w:p>
    <w:p w14:paraId="191CAF98" w14:textId="77777777" w:rsidR="00844243" w:rsidRPr="00520550" w:rsidRDefault="00844243" w:rsidP="007B4FD4">
      <w:pPr>
        <w:tabs>
          <w:tab w:val="left" w:pos="426"/>
        </w:tabs>
        <w:jc w:val="both"/>
        <w:rPr>
          <w:rFonts w:ascii="Arial" w:hAnsi="Arial" w:cs="Arial"/>
          <w:b/>
          <w:sz w:val="22"/>
          <w:szCs w:val="22"/>
        </w:rPr>
      </w:pPr>
      <w:r>
        <w:rPr>
          <w:rFonts w:ascii="Arial" w:hAnsi="Arial" w:cs="Arial"/>
          <w:sz w:val="22"/>
          <w:szCs w:val="22"/>
        </w:rPr>
        <w:t xml:space="preserve">1) </w:t>
      </w:r>
      <w:r>
        <w:rPr>
          <w:rFonts w:ascii="Arial" w:hAnsi="Arial" w:cs="Arial"/>
          <w:sz w:val="22"/>
          <w:szCs w:val="22"/>
        </w:rPr>
        <w:tab/>
        <w:t xml:space="preserve">Členství v družstvu zaniká: </w:t>
      </w:r>
    </w:p>
    <w:p w14:paraId="7C891D34" w14:textId="77777777" w:rsidR="00844243" w:rsidRDefault="00844243" w:rsidP="007B4FD4">
      <w:pPr>
        <w:ind w:left="993" w:hanging="567"/>
        <w:jc w:val="both"/>
        <w:rPr>
          <w:rFonts w:ascii="Arial" w:hAnsi="Arial" w:cs="Arial"/>
          <w:sz w:val="22"/>
          <w:szCs w:val="22"/>
        </w:rPr>
      </w:pPr>
      <w:r>
        <w:rPr>
          <w:rFonts w:ascii="Arial" w:hAnsi="Arial" w:cs="Arial"/>
          <w:sz w:val="22"/>
          <w:szCs w:val="22"/>
        </w:rPr>
        <w:t xml:space="preserve">a) </w:t>
      </w:r>
      <w:r w:rsidRPr="00B67EEB">
        <w:rPr>
          <w:rFonts w:ascii="Arial" w:hAnsi="Arial" w:cs="Arial"/>
          <w:sz w:val="22"/>
          <w:szCs w:val="22"/>
        </w:rPr>
        <w:t>písemnou</w:t>
      </w:r>
      <w:r w:rsidRPr="00B67EEB">
        <w:rPr>
          <w:rFonts w:ascii="Arial" w:hAnsi="Arial" w:cs="Arial"/>
          <w:b/>
          <w:sz w:val="22"/>
          <w:szCs w:val="22"/>
        </w:rPr>
        <w:t xml:space="preserve"> </w:t>
      </w:r>
      <w:r w:rsidRPr="00B67EEB">
        <w:rPr>
          <w:rFonts w:ascii="Arial" w:hAnsi="Arial" w:cs="Arial"/>
          <w:sz w:val="22"/>
          <w:szCs w:val="22"/>
        </w:rPr>
        <w:t>dohodou</w:t>
      </w:r>
      <w:r>
        <w:rPr>
          <w:rFonts w:ascii="Arial" w:hAnsi="Arial" w:cs="Arial"/>
          <w:sz w:val="22"/>
          <w:szCs w:val="22"/>
        </w:rPr>
        <w:t xml:space="preserve"> uzavřenou mezi družstvem a členem družstva;</w:t>
      </w:r>
    </w:p>
    <w:p w14:paraId="33323C91" w14:textId="77777777" w:rsidR="00844243" w:rsidRDefault="00844243" w:rsidP="007B4FD4">
      <w:pPr>
        <w:ind w:left="993" w:hanging="567"/>
        <w:jc w:val="both"/>
        <w:rPr>
          <w:rFonts w:ascii="Arial" w:hAnsi="Arial" w:cs="Arial"/>
          <w:sz w:val="22"/>
          <w:szCs w:val="22"/>
        </w:rPr>
      </w:pPr>
      <w:r>
        <w:rPr>
          <w:rFonts w:ascii="Arial" w:hAnsi="Arial" w:cs="Arial"/>
          <w:sz w:val="22"/>
          <w:szCs w:val="22"/>
        </w:rPr>
        <w:t>b) vystoupením člena;</w:t>
      </w:r>
    </w:p>
    <w:p w14:paraId="294A5713" w14:textId="77777777" w:rsidR="00844243" w:rsidRDefault="00844243" w:rsidP="007B4FD4">
      <w:pPr>
        <w:ind w:left="993" w:hanging="567"/>
        <w:jc w:val="both"/>
        <w:rPr>
          <w:rFonts w:ascii="Arial" w:hAnsi="Arial" w:cs="Arial"/>
          <w:sz w:val="22"/>
          <w:szCs w:val="22"/>
        </w:rPr>
      </w:pPr>
      <w:r>
        <w:rPr>
          <w:rFonts w:ascii="Arial" w:hAnsi="Arial" w:cs="Arial"/>
          <w:sz w:val="22"/>
          <w:szCs w:val="22"/>
        </w:rPr>
        <w:t>c) vyloučením člena;</w:t>
      </w:r>
    </w:p>
    <w:p w14:paraId="23FB49EC" w14:textId="77777777" w:rsidR="00844243" w:rsidRPr="00571CFF" w:rsidRDefault="00844243" w:rsidP="007B4FD4">
      <w:pPr>
        <w:ind w:left="993" w:hanging="567"/>
        <w:jc w:val="both"/>
        <w:rPr>
          <w:rFonts w:ascii="Arial" w:hAnsi="Arial" w:cs="Arial"/>
          <w:b/>
          <w:sz w:val="22"/>
          <w:szCs w:val="22"/>
        </w:rPr>
      </w:pPr>
      <w:r>
        <w:rPr>
          <w:rFonts w:ascii="Arial" w:hAnsi="Arial" w:cs="Arial"/>
          <w:sz w:val="22"/>
          <w:szCs w:val="22"/>
        </w:rPr>
        <w:t>d) převodem družstevního podle čl.7</w:t>
      </w:r>
    </w:p>
    <w:p w14:paraId="7A4FAA4A" w14:textId="77777777" w:rsidR="00844243" w:rsidRDefault="00844243" w:rsidP="007B4FD4">
      <w:pPr>
        <w:ind w:left="993" w:hanging="567"/>
        <w:jc w:val="both"/>
        <w:rPr>
          <w:rFonts w:ascii="Arial" w:hAnsi="Arial" w:cs="Arial"/>
          <w:sz w:val="22"/>
          <w:szCs w:val="22"/>
        </w:rPr>
      </w:pPr>
      <w:r>
        <w:rPr>
          <w:rFonts w:ascii="Arial" w:hAnsi="Arial" w:cs="Arial"/>
          <w:sz w:val="22"/>
          <w:szCs w:val="22"/>
        </w:rPr>
        <w:t>e) přechodem družstevního podle čl.7</w:t>
      </w:r>
    </w:p>
    <w:p w14:paraId="5D44C4A1" w14:textId="77777777" w:rsidR="00844243" w:rsidRDefault="00844243" w:rsidP="007B4FD4">
      <w:pPr>
        <w:ind w:left="709" w:hanging="283"/>
        <w:jc w:val="both"/>
        <w:rPr>
          <w:rFonts w:ascii="Arial" w:hAnsi="Arial" w:cs="Arial"/>
          <w:sz w:val="22"/>
          <w:szCs w:val="22"/>
        </w:rPr>
      </w:pPr>
      <w:r>
        <w:rPr>
          <w:rFonts w:ascii="Arial" w:hAnsi="Arial" w:cs="Arial"/>
          <w:sz w:val="22"/>
          <w:szCs w:val="22"/>
        </w:rPr>
        <w:t>f) smrtí člena družstva;</w:t>
      </w:r>
    </w:p>
    <w:p w14:paraId="3238361F" w14:textId="77777777" w:rsidR="00844243" w:rsidRPr="001C170F" w:rsidRDefault="00844243" w:rsidP="007B4FD4">
      <w:pPr>
        <w:ind w:left="709" w:hanging="283"/>
        <w:jc w:val="both"/>
        <w:rPr>
          <w:rFonts w:ascii="Arial" w:hAnsi="Arial" w:cs="Arial"/>
          <w:b/>
          <w:i/>
          <w:sz w:val="22"/>
          <w:szCs w:val="22"/>
        </w:rPr>
      </w:pPr>
      <w:r>
        <w:rPr>
          <w:rFonts w:ascii="Arial" w:hAnsi="Arial" w:cs="Arial"/>
          <w:b/>
          <w:i/>
          <w:sz w:val="22"/>
          <w:szCs w:val="22"/>
        </w:rPr>
        <w:t>g</w:t>
      </w:r>
      <w:r w:rsidRPr="001C170F">
        <w:rPr>
          <w:rFonts w:ascii="Arial" w:hAnsi="Arial" w:cs="Arial"/>
          <w:b/>
          <w:i/>
          <w:sz w:val="22"/>
          <w:szCs w:val="22"/>
        </w:rPr>
        <w:t xml:space="preserve">) jiným, zákonem stanoveným způsobem; </w:t>
      </w:r>
    </w:p>
    <w:p w14:paraId="318110BD" w14:textId="77777777" w:rsidR="00844243" w:rsidRPr="00571CFF" w:rsidRDefault="00844243" w:rsidP="007B4FD4">
      <w:pPr>
        <w:ind w:left="709" w:hanging="283"/>
        <w:jc w:val="both"/>
        <w:rPr>
          <w:rFonts w:ascii="Arial" w:hAnsi="Arial" w:cs="Arial"/>
          <w:sz w:val="22"/>
          <w:szCs w:val="22"/>
        </w:rPr>
      </w:pPr>
      <w:r w:rsidRPr="00571CFF">
        <w:rPr>
          <w:rFonts w:ascii="Arial" w:hAnsi="Arial" w:cs="Arial"/>
          <w:b/>
          <w:i/>
          <w:sz w:val="22"/>
          <w:szCs w:val="22"/>
        </w:rPr>
        <w:t>h)</w:t>
      </w:r>
      <w:r w:rsidRPr="00571CFF">
        <w:rPr>
          <w:rFonts w:ascii="Arial" w:hAnsi="Arial" w:cs="Arial"/>
          <w:sz w:val="22"/>
          <w:szCs w:val="22"/>
        </w:rPr>
        <w:t xml:space="preserve"> zánikem družstva bez právního nástupce. </w:t>
      </w:r>
    </w:p>
    <w:p w14:paraId="3F6BF575" w14:textId="77777777" w:rsidR="00844243" w:rsidRPr="007E6925" w:rsidRDefault="00844243" w:rsidP="007B4FD4">
      <w:pPr>
        <w:ind w:left="426" w:hanging="426"/>
        <w:jc w:val="both"/>
        <w:rPr>
          <w:rFonts w:ascii="Arial" w:hAnsi="Arial" w:cs="Arial"/>
          <w:sz w:val="22"/>
          <w:szCs w:val="22"/>
        </w:rPr>
      </w:pPr>
      <w:r w:rsidRPr="003171D1">
        <w:rPr>
          <w:rFonts w:ascii="Arial" w:hAnsi="Arial" w:cs="Arial"/>
          <w:i/>
          <w:sz w:val="22"/>
          <w:szCs w:val="22"/>
        </w:rPr>
        <w:t xml:space="preserve">2) </w:t>
      </w:r>
      <w:r w:rsidRPr="003171D1">
        <w:rPr>
          <w:rFonts w:ascii="Arial" w:hAnsi="Arial" w:cs="Arial"/>
          <w:i/>
          <w:sz w:val="22"/>
          <w:szCs w:val="22"/>
        </w:rPr>
        <w:tab/>
      </w:r>
      <w:r w:rsidRPr="007E6925">
        <w:rPr>
          <w:rFonts w:ascii="Arial" w:hAnsi="Arial" w:cs="Arial"/>
          <w:sz w:val="22"/>
          <w:szCs w:val="22"/>
        </w:rPr>
        <w:t>Zánikem členství, které bylo spojeno s právem na uzavření smlouvy o nájmu družstevního bytu nebo s právem nájmu k družstevnímu bytu, zaniká také toto právo. Současně také zaniká právo družstva na splnění vkladové povinnosti, avšak právo na</w:t>
      </w:r>
      <w:r w:rsidRPr="003171D1">
        <w:rPr>
          <w:rFonts w:ascii="Arial" w:hAnsi="Arial" w:cs="Arial"/>
          <w:i/>
          <w:sz w:val="22"/>
          <w:szCs w:val="22"/>
        </w:rPr>
        <w:t xml:space="preserve"> </w:t>
      </w:r>
      <w:r w:rsidRPr="007E6925">
        <w:rPr>
          <w:rFonts w:ascii="Arial" w:hAnsi="Arial" w:cs="Arial"/>
          <w:sz w:val="22"/>
          <w:szCs w:val="22"/>
        </w:rPr>
        <w:t>úroky z prodlení tím není dotčeno. Ustanovení tohoto odstavce neplatí při zániku členství převodem nebo přechodem družstevního podílu na jinou osobu.</w:t>
      </w:r>
    </w:p>
    <w:p w14:paraId="2BB45854" w14:textId="77777777" w:rsidR="00844243" w:rsidRPr="00520550" w:rsidRDefault="00844243" w:rsidP="007B4FD4">
      <w:pPr>
        <w:ind w:left="426" w:hanging="426"/>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520550">
        <w:rPr>
          <w:rFonts w:ascii="Arial" w:hAnsi="Arial" w:cs="Arial"/>
          <w:sz w:val="22"/>
          <w:szCs w:val="22"/>
        </w:rPr>
        <w:t>Členství v družstvu se obnovuje, jestliže byl:</w:t>
      </w:r>
    </w:p>
    <w:p w14:paraId="40AD6BA7" w14:textId="77777777" w:rsidR="00844243" w:rsidRPr="00520550" w:rsidRDefault="00844243" w:rsidP="009046E4">
      <w:pPr>
        <w:numPr>
          <w:ilvl w:val="0"/>
          <w:numId w:val="13"/>
        </w:numPr>
        <w:tabs>
          <w:tab w:val="left" w:pos="709"/>
        </w:tabs>
        <w:ind w:left="709" w:hanging="283"/>
        <w:jc w:val="both"/>
        <w:rPr>
          <w:rFonts w:ascii="Arial" w:hAnsi="Arial" w:cs="Arial"/>
          <w:sz w:val="22"/>
          <w:szCs w:val="22"/>
        </w:rPr>
      </w:pPr>
      <w:r w:rsidRPr="00520550">
        <w:rPr>
          <w:rFonts w:ascii="Arial" w:hAnsi="Arial" w:cs="Arial"/>
          <w:sz w:val="22"/>
          <w:szCs w:val="22"/>
        </w:rPr>
        <w:lastRenderedPageBreak/>
        <w:t>zrušen konkurz na majetek člena; to neplatí, jestliže byl konkurz zrušen po splnění rozvrhového usnesení nebo proto, že majetek dlužníka je zcela nepostačující;</w:t>
      </w:r>
    </w:p>
    <w:p w14:paraId="5807B70A" w14:textId="77777777" w:rsidR="00844243" w:rsidRDefault="00844243" w:rsidP="009046E4">
      <w:pPr>
        <w:numPr>
          <w:ilvl w:val="0"/>
          <w:numId w:val="13"/>
        </w:numPr>
        <w:tabs>
          <w:tab w:val="left" w:pos="709"/>
        </w:tabs>
        <w:ind w:left="709" w:hanging="283"/>
        <w:jc w:val="both"/>
        <w:rPr>
          <w:rFonts w:ascii="Arial" w:hAnsi="Arial" w:cs="Arial"/>
          <w:sz w:val="22"/>
          <w:szCs w:val="22"/>
        </w:rPr>
      </w:pPr>
      <w:r w:rsidRPr="00520550">
        <w:rPr>
          <w:rFonts w:ascii="Arial" w:hAnsi="Arial" w:cs="Arial"/>
          <w:sz w:val="22"/>
          <w:szCs w:val="22"/>
        </w:rPr>
        <w:t>pravomocně zastaven výkon rozhodnutí nebo exekuce postižením družstevního podílu</w:t>
      </w:r>
      <w:r>
        <w:rPr>
          <w:rFonts w:ascii="Arial" w:hAnsi="Arial" w:cs="Arial"/>
          <w:sz w:val="22"/>
          <w:szCs w:val="22"/>
        </w:rPr>
        <w:t>, ledaže byla  vymáhaná povinnost alespoň  zčásti splněna z prostředků  získaných postižením družstevního podílu.</w:t>
      </w:r>
    </w:p>
    <w:p w14:paraId="3B05DE83" w14:textId="77777777" w:rsidR="00844243" w:rsidRPr="00571CFF" w:rsidRDefault="00844243" w:rsidP="00AD6F83">
      <w:pPr>
        <w:tabs>
          <w:tab w:val="left" w:pos="709"/>
        </w:tabs>
        <w:jc w:val="both"/>
        <w:rPr>
          <w:rFonts w:ascii="Arial" w:hAnsi="Arial" w:cs="Arial"/>
          <w:b/>
          <w:i/>
          <w:sz w:val="22"/>
          <w:szCs w:val="22"/>
        </w:rPr>
      </w:pPr>
      <w:r w:rsidRPr="00571CFF">
        <w:rPr>
          <w:rFonts w:ascii="Arial" w:hAnsi="Arial" w:cs="Arial"/>
          <w:b/>
          <w:i/>
          <w:sz w:val="22"/>
          <w:szCs w:val="22"/>
        </w:rPr>
        <w:t xml:space="preserve">       Členství podle  odst. 1) a 2)  se obnoví dnem kdy je družstvu doručen  projev vůle člena členství obnovit, pokud se tak stane do 4 měsíců ode dne právní moci příslušného  rozhodnutí, jinak toto právo zaniká. Vyplatilo –</w:t>
      </w:r>
      <w:proofErr w:type="spellStart"/>
      <w:r w:rsidRPr="00571CFF">
        <w:rPr>
          <w:rFonts w:ascii="Arial" w:hAnsi="Arial" w:cs="Arial"/>
          <w:b/>
          <w:i/>
          <w:sz w:val="22"/>
          <w:szCs w:val="22"/>
        </w:rPr>
        <w:t>li</w:t>
      </w:r>
      <w:proofErr w:type="spellEnd"/>
      <w:r w:rsidRPr="00571CFF">
        <w:rPr>
          <w:rFonts w:ascii="Arial" w:hAnsi="Arial" w:cs="Arial"/>
          <w:b/>
          <w:i/>
          <w:sz w:val="22"/>
          <w:szCs w:val="22"/>
        </w:rPr>
        <w:t xml:space="preserve">  družstvo vypořádací podíl, člen ho nahradí  družstvu spolu s projevem  vůle členství obnovit, jinak se mu členství neobnoví. </w:t>
      </w:r>
    </w:p>
    <w:p w14:paraId="6B36264C" w14:textId="77777777" w:rsidR="00844243" w:rsidRDefault="00844243" w:rsidP="007B4FD4">
      <w:pPr>
        <w:jc w:val="center"/>
        <w:rPr>
          <w:rFonts w:ascii="Arial" w:hAnsi="Arial" w:cs="Arial"/>
          <w:sz w:val="22"/>
          <w:szCs w:val="22"/>
        </w:rPr>
      </w:pPr>
    </w:p>
    <w:p w14:paraId="1768223B" w14:textId="77777777" w:rsidR="00844243" w:rsidRDefault="00844243" w:rsidP="007B4FD4">
      <w:pPr>
        <w:jc w:val="center"/>
        <w:rPr>
          <w:rFonts w:ascii="Arial" w:hAnsi="Arial" w:cs="Arial"/>
          <w:sz w:val="22"/>
          <w:szCs w:val="22"/>
        </w:rPr>
      </w:pPr>
    </w:p>
    <w:p w14:paraId="10F5E536" w14:textId="77777777" w:rsidR="00844243" w:rsidRPr="00571CFF" w:rsidRDefault="00844243" w:rsidP="007B4FD4">
      <w:pPr>
        <w:jc w:val="center"/>
        <w:rPr>
          <w:rFonts w:ascii="Arial" w:hAnsi="Arial" w:cs="Arial"/>
          <w:b/>
          <w:i/>
          <w:sz w:val="22"/>
          <w:szCs w:val="22"/>
        </w:rPr>
      </w:pPr>
    </w:p>
    <w:p w14:paraId="44670FCD" w14:textId="77777777" w:rsidR="00844243" w:rsidRPr="00571CFF" w:rsidRDefault="00844243" w:rsidP="007B4FD4">
      <w:pPr>
        <w:jc w:val="center"/>
        <w:rPr>
          <w:rFonts w:ascii="Arial" w:hAnsi="Arial" w:cs="Arial"/>
          <w:b/>
          <w:i/>
          <w:sz w:val="22"/>
          <w:szCs w:val="22"/>
        </w:rPr>
      </w:pPr>
      <w:r w:rsidRPr="00571CFF">
        <w:rPr>
          <w:rFonts w:ascii="Arial" w:hAnsi="Arial" w:cs="Arial"/>
          <w:b/>
          <w:i/>
          <w:sz w:val="22"/>
          <w:szCs w:val="22"/>
        </w:rPr>
        <w:t xml:space="preserve">Čl. 15 </w:t>
      </w:r>
    </w:p>
    <w:p w14:paraId="40D5F461" w14:textId="77777777" w:rsidR="00844243" w:rsidRPr="00520550" w:rsidRDefault="00844243" w:rsidP="007B4FD4">
      <w:pPr>
        <w:jc w:val="center"/>
        <w:rPr>
          <w:rFonts w:ascii="Arial" w:hAnsi="Arial" w:cs="Arial"/>
          <w:b/>
          <w:sz w:val="22"/>
          <w:szCs w:val="22"/>
        </w:rPr>
      </w:pPr>
      <w:r w:rsidRPr="00520550">
        <w:rPr>
          <w:rFonts w:ascii="Arial" w:hAnsi="Arial" w:cs="Arial"/>
          <w:b/>
          <w:sz w:val="22"/>
          <w:szCs w:val="22"/>
        </w:rPr>
        <w:t xml:space="preserve">Dohoda </w:t>
      </w:r>
    </w:p>
    <w:p w14:paraId="6B0CFCF6" w14:textId="77777777" w:rsidR="00844243" w:rsidRDefault="00844243" w:rsidP="009046E4">
      <w:pPr>
        <w:numPr>
          <w:ilvl w:val="0"/>
          <w:numId w:val="14"/>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Dohodou o zániku členství mezi členem a družstvem uzavřenou v písemné formě členství končí sjednaným dnem. Jedno vyhotovení dohody o skončení členství vydá družstvo členovi. </w:t>
      </w:r>
    </w:p>
    <w:p w14:paraId="6C514D65" w14:textId="77777777" w:rsidR="00844243" w:rsidRDefault="00844243" w:rsidP="007B4FD4">
      <w:pPr>
        <w:jc w:val="center"/>
        <w:rPr>
          <w:rFonts w:ascii="Arial" w:hAnsi="Arial" w:cs="Arial"/>
          <w:sz w:val="22"/>
          <w:szCs w:val="22"/>
        </w:rPr>
      </w:pPr>
    </w:p>
    <w:p w14:paraId="0613086B" w14:textId="77777777" w:rsidR="00844243" w:rsidRPr="00506BCF" w:rsidRDefault="00844243" w:rsidP="007B4FD4">
      <w:pPr>
        <w:jc w:val="center"/>
        <w:rPr>
          <w:rFonts w:ascii="Arial" w:hAnsi="Arial" w:cs="Arial"/>
          <w:b/>
          <w:i/>
          <w:sz w:val="22"/>
          <w:szCs w:val="22"/>
        </w:rPr>
      </w:pPr>
      <w:r>
        <w:rPr>
          <w:rFonts w:ascii="Arial" w:hAnsi="Arial" w:cs="Arial"/>
          <w:sz w:val="22"/>
          <w:szCs w:val="22"/>
        </w:rPr>
        <w:t xml:space="preserve">Čl. </w:t>
      </w:r>
      <w:r w:rsidRPr="00506BCF">
        <w:rPr>
          <w:rFonts w:ascii="Arial" w:hAnsi="Arial" w:cs="Arial"/>
          <w:b/>
          <w:i/>
          <w:sz w:val="22"/>
          <w:szCs w:val="22"/>
        </w:rPr>
        <w:t xml:space="preserve">16 </w:t>
      </w:r>
    </w:p>
    <w:p w14:paraId="23369391" w14:textId="77777777" w:rsidR="00844243" w:rsidRPr="00520550" w:rsidRDefault="00844243" w:rsidP="007B4FD4">
      <w:pPr>
        <w:jc w:val="center"/>
        <w:rPr>
          <w:rFonts w:ascii="Arial" w:hAnsi="Arial" w:cs="Arial"/>
          <w:b/>
          <w:sz w:val="22"/>
          <w:szCs w:val="22"/>
        </w:rPr>
      </w:pPr>
      <w:r w:rsidRPr="00520550">
        <w:rPr>
          <w:rFonts w:ascii="Arial" w:hAnsi="Arial" w:cs="Arial"/>
          <w:b/>
          <w:sz w:val="22"/>
          <w:szCs w:val="22"/>
        </w:rPr>
        <w:t xml:space="preserve">Vystoupení </w:t>
      </w:r>
    </w:p>
    <w:p w14:paraId="7FC7D8F8" w14:textId="77777777" w:rsidR="00844243" w:rsidRDefault="00844243" w:rsidP="009046E4">
      <w:pPr>
        <w:numPr>
          <w:ilvl w:val="0"/>
          <w:numId w:val="1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může z družstva vystoupit. Členství zaniká uplynutím výpovědní doby dvou měsíců; běh této lhůty začíná prvním dnem kalendářního měsíce následujícího po doručení písemného oznámení člena o vystoupení družstvu. </w:t>
      </w:r>
    </w:p>
    <w:p w14:paraId="30DBA43F" w14:textId="77777777" w:rsidR="00844243" w:rsidRDefault="00844243" w:rsidP="009046E4">
      <w:pPr>
        <w:numPr>
          <w:ilvl w:val="0"/>
          <w:numId w:val="15"/>
        </w:numPr>
        <w:tabs>
          <w:tab w:val="clear" w:pos="720"/>
          <w:tab w:val="num" w:pos="426"/>
        </w:tabs>
        <w:ind w:left="426" w:hanging="426"/>
        <w:jc w:val="both"/>
        <w:rPr>
          <w:rFonts w:ascii="Arial" w:hAnsi="Arial" w:cs="Arial"/>
          <w:sz w:val="22"/>
          <w:szCs w:val="22"/>
        </w:rPr>
      </w:pPr>
      <w:r>
        <w:rPr>
          <w:rFonts w:ascii="Arial" w:hAnsi="Arial" w:cs="Arial"/>
          <w:sz w:val="22"/>
          <w:szCs w:val="22"/>
        </w:rPr>
        <w:t>Oznámení o vystoupení může člen odvolat jen písemně a se souhlasem družstva.</w:t>
      </w:r>
    </w:p>
    <w:p w14:paraId="7538CBFE" w14:textId="77777777" w:rsidR="00844243" w:rsidRDefault="00844243" w:rsidP="007B4FD4">
      <w:pPr>
        <w:jc w:val="both"/>
        <w:rPr>
          <w:rFonts w:ascii="Arial" w:hAnsi="Arial" w:cs="Arial"/>
          <w:sz w:val="22"/>
          <w:szCs w:val="22"/>
        </w:rPr>
      </w:pPr>
    </w:p>
    <w:p w14:paraId="1EF6B793" w14:textId="77777777" w:rsidR="00844243" w:rsidRDefault="00844243" w:rsidP="007B4FD4">
      <w:pPr>
        <w:jc w:val="both"/>
        <w:rPr>
          <w:rFonts w:ascii="Arial" w:hAnsi="Arial" w:cs="Arial"/>
          <w:sz w:val="22"/>
          <w:szCs w:val="22"/>
        </w:rPr>
      </w:pPr>
    </w:p>
    <w:p w14:paraId="79ED563E" w14:textId="77777777" w:rsidR="00844243" w:rsidRPr="00320DC9" w:rsidRDefault="00844243" w:rsidP="00964B61">
      <w:pPr>
        <w:jc w:val="center"/>
        <w:rPr>
          <w:rFonts w:ascii="Arial" w:hAnsi="Arial" w:cs="Arial"/>
          <w:b/>
          <w:i/>
          <w:sz w:val="22"/>
          <w:szCs w:val="22"/>
        </w:rPr>
      </w:pPr>
      <w:r>
        <w:rPr>
          <w:rFonts w:ascii="Arial" w:hAnsi="Arial" w:cs="Arial"/>
          <w:sz w:val="22"/>
          <w:szCs w:val="22"/>
        </w:rPr>
        <w:t xml:space="preserve">Čl. </w:t>
      </w:r>
      <w:r w:rsidRPr="00320DC9">
        <w:rPr>
          <w:rFonts w:ascii="Arial" w:hAnsi="Arial" w:cs="Arial"/>
          <w:b/>
          <w:i/>
          <w:sz w:val="22"/>
          <w:szCs w:val="22"/>
        </w:rPr>
        <w:t xml:space="preserve">17 </w:t>
      </w:r>
    </w:p>
    <w:p w14:paraId="2112928B" w14:textId="77777777" w:rsidR="00844243" w:rsidRDefault="00844243" w:rsidP="007B4FD4">
      <w:pPr>
        <w:jc w:val="center"/>
        <w:rPr>
          <w:rFonts w:ascii="Arial" w:hAnsi="Arial" w:cs="Arial"/>
          <w:b/>
          <w:sz w:val="22"/>
          <w:szCs w:val="22"/>
        </w:rPr>
      </w:pPr>
      <w:r w:rsidRPr="00520550">
        <w:rPr>
          <w:rFonts w:ascii="Arial" w:hAnsi="Arial" w:cs="Arial"/>
          <w:b/>
          <w:sz w:val="22"/>
          <w:szCs w:val="22"/>
        </w:rPr>
        <w:t xml:space="preserve">Úmrtí člena </w:t>
      </w:r>
      <w:r>
        <w:rPr>
          <w:rFonts w:ascii="Arial" w:hAnsi="Arial" w:cs="Arial"/>
          <w:b/>
          <w:sz w:val="22"/>
          <w:szCs w:val="22"/>
        </w:rPr>
        <w:t>a přechod družstevního podílu</w:t>
      </w:r>
    </w:p>
    <w:p w14:paraId="608CA873" w14:textId="77777777" w:rsidR="00844243" w:rsidRDefault="00844243" w:rsidP="007B4FD4">
      <w:pPr>
        <w:jc w:val="both"/>
        <w:rPr>
          <w:rFonts w:ascii="Arial" w:hAnsi="Arial" w:cs="Arial"/>
          <w:sz w:val="22"/>
          <w:szCs w:val="22"/>
        </w:rPr>
      </w:pPr>
    </w:p>
    <w:p w14:paraId="0F272856" w14:textId="77777777" w:rsidR="00844243" w:rsidRDefault="00844243" w:rsidP="007B4FD4">
      <w:pPr>
        <w:ind w:left="426"/>
        <w:jc w:val="both"/>
        <w:rPr>
          <w:rFonts w:ascii="Arial" w:hAnsi="Arial" w:cs="Arial"/>
          <w:sz w:val="22"/>
          <w:szCs w:val="22"/>
        </w:rPr>
      </w:pPr>
      <w:r>
        <w:rPr>
          <w:rFonts w:ascii="Arial" w:hAnsi="Arial" w:cs="Arial"/>
          <w:sz w:val="22"/>
          <w:szCs w:val="22"/>
        </w:rPr>
        <w:t>Zemře-li člen družstva, jeho členství zaniká.</w:t>
      </w:r>
    </w:p>
    <w:p w14:paraId="6C431593" w14:textId="77777777" w:rsidR="00844243" w:rsidRPr="00A976F4" w:rsidRDefault="00844243" w:rsidP="007B4FD4">
      <w:pPr>
        <w:ind w:left="426"/>
        <w:jc w:val="both"/>
        <w:rPr>
          <w:rFonts w:ascii="Arial" w:hAnsi="Arial" w:cs="Arial"/>
          <w:b/>
          <w:i/>
          <w:sz w:val="22"/>
          <w:szCs w:val="22"/>
        </w:rPr>
      </w:pPr>
      <w:r>
        <w:rPr>
          <w:rFonts w:ascii="Arial" w:hAnsi="Arial" w:cs="Arial"/>
          <w:b/>
          <w:i/>
          <w:sz w:val="22"/>
          <w:szCs w:val="22"/>
        </w:rPr>
        <w:t>Dědic družstevního podílu, který nechce být členem družstva, je oprávněn  svou účast v družstvu vypovědět, a to bez zbytečného odkladu, nejpozději však jeden měsíc , kdy mu bylo nabytí dědictví potvrzeno, jinak toto právo zaniká. Výpověď musí být písemná a podpis dědice musí být úředně ověřen. K výpovědi musí být připojena  listina,  z níž vyplývá, že nabytí dědictví je pravomocné. Výpovědní doba je tři měsíce  ode dne jejího doručení  družstvu a po dobu jejího běhu není dědic  oprávněn podílet se na činnosti družstva. Podá-li dědic  výpověď, platí, že se členem družstva nestal.</w:t>
      </w:r>
    </w:p>
    <w:p w14:paraId="649F9A4B" w14:textId="77777777" w:rsidR="00844243" w:rsidRPr="00506BCF" w:rsidRDefault="00844243" w:rsidP="007B4FD4">
      <w:pPr>
        <w:ind w:left="426"/>
        <w:jc w:val="both"/>
        <w:rPr>
          <w:rFonts w:ascii="Arial" w:hAnsi="Arial" w:cs="Arial"/>
          <w:b/>
          <w:i/>
          <w:sz w:val="22"/>
          <w:szCs w:val="22"/>
        </w:rPr>
      </w:pPr>
      <w:r w:rsidRPr="00506BCF">
        <w:rPr>
          <w:rFonts w:ascii="Arial" w:hAnsi="Arial" w:cs="Arial"/>
          <w:b/>
          <w:i/>
          <w:sz w:val="22"/>
          <w:szCs w:val="22"/>
        </w:rPr>
        <w:t xml:space="preserve">Pokud je družstevní  podíl předmětem společného  jmění manželů přechází členství na pozůstalého manžela, k tomu se přihlédne při vypořádání dědictví. </w:t>
      </w:r>
    </w:p>
    <w:p w14:paraId="59EF0CAE" w14:textId="77777777" w:rsidR="00844243" w:rsidRPr="00506BCF" w:rsidRDefault="00844243" w:rsidP="007B4FD4">
      <w:pPr>
        <w:ind w:left="426"/>
        <w:jc w:val="both"/>
        <w:rPr>
          <w:rFonts w:ascii="Arial" w:hAnsi="Arial" w:cs="Arial"/>
          <w:b/>
          <w:i/>
          <w:sz w:val="22"/>
          <w:szCs w:val="22"/>
        </w:rPr>
      </w:pPr>
      <w:r w:rsidRPr="00506BCF">
        <w:rPr>
          <w:rFonts w:ascii="Arial" w:hAnsi="Arial" w:cs="Arial"/>
          <w:b/>
          <w:i/>
          <w:sz w:val="22"/>
          <w:szCs w:val="22"/>
        </w:rPr>
        <w:t>Je –</w:t>
      </w:r>
      <w:proofErr w:type="spellStart"/>
      <w:r w:rsidRPr="00506BCF">
        <w:rPr>
          <w:rFonts w:ascii="Arial" w:hAnsi="Arial" w:cs="Arial"/>
          <w:b/>
          <w:i/>
          <w:sz w:val="22"/>
          <w:szCs w:val="22"/>
        </w:rPr>
        <w:t>li</w:t>
      </w:r>
      <w:proofErr w:type="spellEnd"/>
      <w:r w:rsidRPr="00506BCF">
        <w:rPr>
          <w:rFonts w:ascii="Arial" w:hAnsi="Arial" w:cs="Arial"/>
          <w:b/>
          <w:i/>
          <w:sz w:val="22"/>
          <w:szCs w:val="22"/>
        </w:rPr>
        <w:t xml:space="preserve">  předmětem dědického řízení družstevní  podíl v družstvu, přechází členství na dědice přechodem, včetně nájmu bytu.</w:t>
      </w:r>
    </w:p>
    <w:p w14:paraId="42C65C75" w14:textId="77777777" w:rsidR="00844243" w:rsidRDefault="00844243" w:rsidP="007C5C66">
      <w:pPr>
        <w:tabs>
          <w:tab w:val="center" w:pos="4749"/>
        </w:tabs>
        <w:rPr>
          <w:rFonts w:ascii="Arial" w:hAnsi="Arial" w:cs="Arial"/>
          <w:sz w:val="22"/>
          <w:szCs w:val="22"/>
        </w:rPr>
      </w:pPr>
    </w:p>
    <w:p w14:paraId="4ED5C7E6" w14:textId="77777777" w:rsidR="00844243" w:rsidRDefault="00844243" w:rsidP="007B4FD4">
      <w:pPr>
        <w:jc w:val="both"/>
        <w:rPr>
          <w:rFonts w:ascii="Arial" w:hAnsi="Arial" w:cs="Arial"/>
          <w:sz w:val="22"/>
          <w:szCs w:val="22"/>
        </w:rPr>
      </w:pPr>
    </w:p>
    <w:p w14:paraId="7A62A2C2" w14:textId="77777777" w:rsidR="00844243" w:rsidRDefault="00844243" w:rsidP="00FB2ADA">
      <w:pPr>
        <w:jc w:val="both"/>
        <w:rPr>
          <w:rFonts w:ascii="Arial" w:hAnsi="Arial" w:cs="Arial"/>
          <w:sz w:val="22"/>
          <w:szCs w:val="22"/>
        </w:rPr>
      </w:pPr>
      <w:r>
        <w:rPr>
          <w:rFonts w:ascii="Arial" w:hAnsi="Arial" w:cs="Arial"/>
          <w:sz w:val="22"/>
          <w:szCs w:val="22"/>
        </w:rPr>
        <w:t xml:space="preserve">                                                                     Čl. </w:t>
      </w:r>
      <w:r w:rsidRPr="00320DC9">
        <w:rPr>
          <w:rFonts w:ascii="Arial" w:hAnsi="Arial" w:cs="Arial"/>
          <w:b/>
          <w:i/>
          <w:sz w:val="22"/>
          <w:szCs w:val="22"/>
        </w:rPr>
        <w:t xml:space="preserve">18 </w:t>
      </w:r>
    </w:p>
    <w:p w14:paraId="350AF55F" w14:textId="77777777" w:rsidR="00844243" w:rsidRPr="00520550" w:rsidRDefault="00844243" w:rsidP="007B4FD4">
      <w:pPr>
        <w:jc w:val="center"/>
        <w:rPr>
          <w:rFonts w:ascii="Arial" w:hAnsi="Arial" w:cs="Arial"/>
          <w:b/>
          <w:sz w:val="22"/>
          <w:szCs w:val="22"/>
        </w:rPr>
      </w:pPr>
      <w:r w:rsidRPr="00520550">
        <w:rPr>
          <w:rFonts w:ascii="Arial" w:hAnsi="Arial" w:cs="Arial"/>
          <w:b/>
          <w:sz w:val="22"/>
          <w:szCs w:val="22"/>
        </w:rPr>
        <w:t xml:space="preserve">Vyloučení </w:t>
      </w:r>
    </w:p>
    <w:p w14:paraId="007411F6" w14:textId="77777777" w:rsidR="00844243" w:rsidRDefault="00844243" w:rsidP="009046E4">
      <w:pPr>
        <w:numPr>
          <w:ilvl w:val="0"/>
          <w:numId w:val="1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Představenstvo může rozhodnout o vyloučení člena, jestliže: </w:t>
      </w:r>
    </w:p>
    <w:p w14:paraId="7FE1B2AD" w14:textId="77777777" w:rsidR="00844243" w:rsidRPr="003E4791" w:rsidRDefault="00844243" w:rsidP="009046E4">
      <w:pPr>
        <w:numPr>
          <w:ilvl w:val="0"/>
          <w:numId w:val="17"/>
        </w:numPr>
        <w:ind w:left="709" w:hanging="283"/>
        <w:jc w:val="both"/>
        <w:rPr>
          <w:rFonts w:ascii="Arial" w:hAnsi="Arial" w:cs="Arial"/>
          <w:sz w:val="22"/>
          <w:szCs w:val="22"/>
        </w:rPr>
      </w:pPr>
      <w:r w:rsidRPr="003E4791">
        <w:rPr>
          <w:rFonts w:ascii="Arial" w:hAnsi="Arial" w:cs="Arial"/>
          <w:sz w:val="22"/>
          <w:szCs w:val="22"/>
        </w:rPr>
        <w:t>hrubě nebo opakovaně porušil povinnosti vyplývající z práva na uzavření smlouvy o nájmu bytu nebo z nájmu družstevního bytu (družstevního nebytového prostoru);</w:t>
      </w:r>
    </w:p>
    <w:p w14:paraId="10908C6A" w14:textId="77777777" w:rsidR="00844243" w:rsidRPr="003E4791" w:rsidRDefault="00844243" w:rsidP="009046E4">
      <w:pPr>
        <w:numPr>
          <w:ilvl w:val="0"/>
          <w:numId w:val="17"/>
        </w:numPr>
        <w:ind w:left="709" w:hanging="283"/>
        <w:jc w:val="both"/>
        <w:rPr>
          <w:rFonts w:ascii="Arial" w:hAnsi="Arial" w:cs="Arial"/>
          <w:sz w:val="22"/>
          <w:szCs w:val="22"/>
        </w:rPr>
      </w:pPr>
      <w:r w:rsidRPr="003E4791">
        <w:rPr>
          <w:rFonts w:ascii="Arial" w:hAnsi="Arial" w:cs="Arial"/>
          <w:sz w:val="22"/>
          <w:szCs w:val="22"/>
        </w:rPr>
        <w:t>přestal splňovat podmínky členství v družstvu podle zákona nebo těchto stanov;</w:t>
      </w:r>
    </w:p>
    <w:p w14:paraId="14677D60" w14:textId="77777777" w:rsidR="00844243" w:rsidRPr="003E4791" w:rsidRDefault="00844243" w:rsidP="009046E4">
      <w:pPr>
        <w:numPr>
          <w:ilvl w:val="0"/>
          <w:numId w:val="17"/>
        </w:numPr>
        <w:ind w:left="709" w:hanging="283"/>
        <w:jc w:val="both"/>
        <w:rPr>
          <w:rFonts w:ascii="Arial" w:hAnsi="Arial" w:cs="Arial"/>
          <w:sz w:val="22"/>
          <w:szCs w:val="22"/>
        </w:rPr>
      </w:pPr>
      <w:r w:rsidRPr="003E4791">
        <w:rPr>
          <w:rFonts w:ascii="Arial" w:hAnsi="Arial" w:cs="Arial"/>
          <w:sz w:val="22"/>
          <w:szCs w:val="22"/>
        </w:rPr>
        <w:t xml:space="preserve">z jiných důležitých důvodů uvedených ve stanovách; </w:t>
      </w:r>
    </w:p>
    <w:p w14:paraId="61418E8F" w14:textId="77777777" w:rsidR="00844243" w:rsidRDefault="00844243" w:rsidP="009046E4">
      <w:pPr>
        <w:numPr>
          <w:ilvl w:val="0"/>
          <w:numId w:val="17"/>
        </w:numPr>
        <w:ind w:left="709" w:hanging="283"/>
        <w:jc w:val="both"/>
        <w:rPr>
          <w:rFonts w:ascii="Arial" w:hAnsi="Arial" w:cs="Arial"/>
          <w:sz w:val="22"/>
          <w:szCs w:val="22"/>
        </w:rPr>
      </w:pPr>
      <w:r>
        <w:rPr>
          <w:rFonts w:ascii="Arial" w:hAnsi="Arial" w:cs="Arial"/>
          <w:sz w:val="22"/>
          <w:szCs w:val="22"/>
        </w:rPr>
        <w:t>byl pravomocně odsouzen pro úmyslný trestný čin spáchaný na družstvu nebo na osobě, která bydlí v domě, kde člen užívá byt (nebytový prostor), anebo proti cizímu majetku, který se v tomto domě nachází;</w:t>
      </w:r>
    </w:p>
    <w:p w14:paraId="2B06F71E" w14:textId="77777777" w:rsidR="00844243" w:rsidRDefault="00844243" w:rsidP="009046E4">
      <w:pPr>
        <w:numPr>
          <w:ilvl w:val="0"/>
          <w:numId w:val="17"/>
        </w:numPr>
        <w:ind w:left="709" w:hanging="283"/>
        <w:jc w:val="both"/>
        <w:rPr>
          <w:rFonts w:ascii="Arial" w:hAnsi="Arial" w:cs="Arial"/>
          <w:sz w:val="22"/>
          <w:szCs w:val="22"/>
        </w:rPr>
      </w:pPr>
      <w:r>
        <w:rPr>
          <w:rFonts w:ascii="Arial" w:hAnsi="Arial" w:cs="Arial"/>
          <w:sz w:val="22"/>
          <w:szCs w:val="22"/>
        </w:rPr>
        <w:lastRenderedPageBreak/>
        <w:t xml:space="preserve">člen družstva </w:t>
      </w:r>
      <w:r w:rsidRPr="006D343C">
        <w:rPr>
          <w:rFonts w:ascii="Arial" w:hAnsi="Arial" w:cs="Arial"/>
          <w:sz w:val="22"/>
          <w:szCs w:val="22"/>
        </w:rPr>
        <w:t>zavrženíhodným způsobem zasáhl do práv nebo oprávněných zájmů družstva nebo jeho členů</w:t>
      </w:r>
      <w:r>
        <w:rPr>
          <w:rFonts w:ascii="Arial" w:hAnsi="Arial" w:cs="Arial"/>
          <w:sz w:val="22"/>
          <w:szCs w:val="22"/>
        </w:rPr>
        <w:t xml:space="preserve">, závažným způsobem nebo opakovaně porušil své členské povinnosti, </w:t>
      </w:r>
      <w:r w:rsidRPr="006D343C">
        <w:rPr>
          <w:rFonts w:ascii="Arial" w:hAnsi="Arial" w:cs="Arial"/>
          <w:sz w:val="22"/>
          <w:szCs w:val="22"/>
        </w:rPr>
        <w:t>nesplnil vkladovou povinnost k dalšímu členskému vkladu, ke které se zavázal</w:t>
      </w:r>
      <w:r>
        <w:rPr>
          <w:rFonts w:ascii="Arial" w:hAnsi="Arial" w:cs="Arial"/>
          <w:sz w:val="22"/>
          <w:szCs w:val="22"/>
        </w:rPr>
        <w:t xml:space="preserve">, </w:t>
      </w:r>
      <w:r w:rsidRPr="006D343C">
        <w:rPr>
          <w:rFonts w:ascii="Arial" w:hAnsi="Arial" w:cs="Arial"/>
          <w:sz w:val="22"/>
          <w:szCs w:val="22"/>
        </w:rPr>
        <w:t xml:space="preserve">po dobu alespoň jednoho roku neoznámil změnu své adresy evidované v seznamu členů a jeho </w:t>
      </w:r>
      <w:r>
        <w:rPr>
          <w:rFonts w:ascii="Arial" w:hAnsi="Arial" w:cs="Arial"/>
          <w:sz w:val="22"/>
          <w:szCs w:val="22"/>
        </w:rPr>
        <w:t xml:space="preserve">skutečný </w:t>
      </w:r>
      <w:r w:rsidRPr="006D343C">
        <w:rPr>
          <w:rFonts w:ascii="Arial" w:hAnsi="Arial" w:cs="Arial"/>
          <w:sz w:val="22"/>
          <w:szCs w:val="22"/>
        </w:rPr>
        <w:t>pobyt se stal pro družstvo neznámý, zneužil seznam členů</w:t>
      </w:r>
      <w:r>
        <w:rPr>
          <w:rFonts w:ascii="Arial" w:hAnsi="Arial" w:cs="Arial"/>
          <w:sz w:val="22"/>
          <w:szCs w:val="22"/>
        </w:rPr>
        <w:t>, přestal splňovat podmínky pro členství,</w:t>
      </w:r>
      <w:r w:rsidRPr="006D343C">
        <w:rPr>
          <w:rFonts w:ascii="Arial" w:hAnsi="Arial" w:cs="Arial"/>
          <w:sz w:val="22"/>
          <w:szCs w:val="22"/>
        </w:rPr>
        <w:t xml:space="preserve"> </w:t>
      </w:r>
      <w:r>
        <w:rPr>
          <w:rFonts w:ascii="Arial" w:hAnsi="Arial" w:cs="Arial"/>
          <w:sz w:val="22"/>
          <w:szCs w:val="22"/>
        </w:rPr>
        <w:t xml:space="preserve">anebo z jiných důležitých důvodů uvedených ve stanovách. </w:t>
      </w:r>
    </w:p>
    <w:p w14:paraId="4542F458" w14:textId="77777777" w:rsidR="00844243" w:rsidRDefault="00844243" w:rsidP="009046E4">
      <w:pPr>
        <w:numPr>
          <w:ilvl w:val="0"/>
          <w:numId w:val="1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Před rozhodnutím o vyloučení je družstvo povinno udělit členovi písemnou výstrahu. Vyloučit člena družstva bez udělení této výstrahy lze pouze v případě, že byl pravomocně odsouzen pro úmyslný trestný čin spáchaný proti družstvu nebo proti členovi družstva, </w:t>
      </w:r>
      <w:r w:rsidRPr="0057539D">
        <w:rPr>
          <w:rFonts w:ascii="Arial" w:hAnsi="Arial" w:cs="Arial"/>
          <w:sz w:val="22"/>
          <w:szCs w:val="22"/>
        </w:rPr>
        <w:t>nebo</w:t>
      </w:r>
      <w:r>
        <w:rPr>
          <w:rFonts w:ascii="Arial" w:hAnsi="Arial" w:cs="Arial"/>
          <w:sz w:val="22"/>
          <w:szCs w:val="22"/>
        </w:rPr>
        <w:t xml:space="preserve"> jestliže porušení členských povinností nebo jiné důležité důvody uvedené ve stanovách měly následky, které nelze odstranit.</w:t>
      </w:r>
    </w:p>
    <w:p w14:paraId="34A4A185" w14:textId="77777777" w:rsidR="00844243" w:rsidRDefault="00844243" w:rsidP="00D5296E">
      <w:pPr>
        <w:ind w:left="426"/>
        <w:jc w:val="both"/>
        <w:rPr>
          <w:rFonts w:ascii="Arial" w:hAnsi="Arial" w:cs="Arial"/>
          <w:sz w:val="22"/>
          <w:szCs w:val="22"/>
        </w:rPr>
      </w:pPr>
      <w:r>
        <w:rPr>
          <w:rFonts w:ascii="Arial" w:hAnsi="Arial" w:cs="Arial"/>
          <w:sz w:val="22"/>
          <w:szCs w:val="22"/>
        </w:rPr>
        <w:t>Ve výstraze se uvede  důvod jejího udělení, upozornění  na možnost vyloučení a výzva členovi , aby  s porušováním členských povinností přestal a vzniklé následky odstranil, k čemuž se poskytne  přiměřená lhůta, nejméně však 30 dnů.</w:t>
      </w:r>
    </w:p>
    <w:p w14:paraId="2AD54515" w14:textId="77777777" w:rsidR="00844243" w:rsidRDefault="00844243" w:rsidP="009046E4">
      <w:pPr>
        <w:numPr>
          <w:ilvl w:val="0"/>
          <w:numId w:val="16"/>
        </w:numPr>
        <w:tabs>
          <w:tab w:val="clear" w:pos="720"/>
          <w:tab w:val="num" w:pos="426"/>
        </w:tabs>
        <w:ind w:left="426" w:hanging="426"/>
        <w:jc w:val="both"/>
        <w:rPr>
          <w:rFonts w:ascii="Arial" w:hAnsi="Arial" w:cs="Arial"/>
          <w:sz w:val="22"/>
          <w:szCs w:val="22"/>
        </w:rPr>
      </w:pPr>
      <w:r>
        <w:rPr>
          <w:rFonts w:ascii="Arial" w:hAnsi="Arial" w:cs="Arial"/>
          <w:sz w:val="22"/>
          <w:szCs w:val="22"/>
        </w:rPr>
        <w:t>Rozhodnutí o vyloučení se vyhotoví písemně. Proti rozhodnutí představenstva o vyloučení může člen podat odůvodněné námitky k členské schůzi, a to ve lhůtě třiceti dnů ode dne doručení oznámení o vyloučení,</w:t>
      </w:r>
      <w:r w:rsidRPr="00A976F4">
        <w:rPr>
          <w:rFonts w:ascii="Arial" w:hAnsi="Arial" w:cs="Arial"/>
          <w:b/>
          <w:i/>
          <w:sz w:val="22"/>
          <w:szCs w:val="22"/>
        </w:rPr>
        <w:t xml:space="preserve"> jinak toto právo zaniká. </w:t>
      </w:r>
    </w:p>
    <w:p w14:paraId="52C80155" w14:textId="77777777" w:rsidR="00844243" w:rsidRPr="006D343C" w:rsidRDefault="00844243" w:rsidP="009046E4">
      <w:pPr>
        <w:numPr>
          <w:ilvl w:val="0"/>
          <w:numId w:val="16"/>
        </w:numPr>
        <w:tabs>
          <w:tab w:val="clear" w:pos="720"/>
          <w:tab w:val="num" w:pos="426"/>
        </w:tabs>
        <w:ind w:left="426" w:hanging="426"/>
        <w:jc w:val="both"/>
        <w:rPr>
          <w:rFonts w:ascii="Arial" w:hAnsi="Arial" w:cs="Arial"/>
          <w:sz w:val="22"/>
          <w:szCs w:val="22"/>
        </w:rPr>
      </w:pPr>
      <w:r w:rsidRPr="006D343C">
        <w:rPr>
          <w:rFonts w:ascii="Arial" w:hAnsi="Arial" w:cs="Arial"/>
          <w:sz w:val="22"/>
          <w:szCs w:val="22"/>
        </w:rPr>
        <w:t>Rozhodnutí o vyloučení společných členů se samostatně doručuje každému z manželů. Každý ze společných členů má právo proti rozhodnutí vznést námitky i bez ohledu na vůli druhého z manželů.</w:t>
      </w:r>
    </w:p>
    <w:p w14:paraId="5DE7F763" w14:textId="77777777" w:rsidR="00844243" w:rsidRDefault="00844243" w:rsidP="009046E4">
      <w:pPr>
        <w:numPr>
          <w:ilvl w:val="0"/>
          <w:numId w:val="1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Proti rozhodnutí členské schůze o zamítnutí námitek může vylučovaný člen podat ve lhůtě tří měsíců ode dne doručení rozhodnutí návrh soudu na prohlášení rozhodnutí o vyloučení za neplatné. Do doby uplynutí lhůty pro podání návrhu u soudu nebo do doby pravomocného skončení soudního řízení družstvo nemůže vůči tomuto členovi uplatnit žádná práva plynoucí ze zániku jeho členství. </w:t>
      </w:r>
    </w:p>
    <w:p w14:paraId="270A852E" w14:textId="77777777" w:rsidR="00844243" w:rsidRDefault="00844243" w:rsidP="009046E4">
      <w:pPr>
        <w:numPr>
          <w:ilvl w:val="0"/>
          <w:numId w:val="1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Rozhodnutí představenstva o vyloučení člena a rozhodnutí členské schůze o potvrzení rozhodnutí o vyloučení se vylučovanému členovi doručí do vlastních rukou na jeho adresu uvedenou v seznamu členů. </w:t>
      </w:r>
    </w:p>
    <w:p w14:paraId="59A404FC" w14:textId="77777777" w:rsidR="00844243" w:rsidRDefault="00844243" w:rsidP="009046E4">
      <w:pPr>
        <w:numPr>
          <w:ilvl w:val="0"/>
          <w:numId w:val="1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Členství vylučovaného člena zanikne marným uplynutím lhůty pro podání námitek nebo dnem, kdy vylučovanému členovi bylo doručeno rozhodnutí členské schůze o zamítnutí jeho námitek. </w:t>
      </w:r>
    </w:p>
    <w:p w14:paraId="04601822" w14:textId="77777777" w:rsidR="00844243" w:rsidRDefault="00844243" w:rsidP="009046E4">
      <w:pPr>
        <w:numPr>
          <w:ilvl w:val="0"/>
          <w:numId w:val="1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Družstvo je oprávněno rozhodnutí o vyloučení zrušit </w:t>
      </w:r>
      <w:r w:rsidRPr="00506BCF">
        <w:rPr>
          <w:rFonts w:ascii="Arial" w:hAnsi="Arial" w:cs="Arial"/>
          <w:b/>
          <w:i/>
          <w:sz w:val="22"/>
          <w:szCs w:val="22"/>
        </w:rPr>
        <w:t>/</w:t>
      </w:r>
      <w:proofErr w:type="spellStart"/>
      <w:r w:rsidRPr="00506BCF">
        <w:rPr>
          <w:rFonts w:ascii="Arial" w:hAnsi="Arial" w:cs="Arial"/>
          <w:b/>
          <w:i/>
          <w:sz w:val="22"/>
          <w:szCs w:val="22"/>
        </w:rPr>
        <w:t>autoremedura</w:t>
      </w:r>
      <w:proofErr w:type="spellEnd"/>
      <w:r>
        <w:rPr>
          <w:rFonts w:ascii="Arial" w:hAnsi="Arial" w:cs="Arial"/>
          <w:sz w:val="22"/>
          <w:szCs w:val="22"/>
        </w:rPr>
        <w:t xml:space="preserve">/. O zrušení rozhodnutí o vyloučení rozhoduje představenstvo. Se zrušením vyloučení musí vyloučený člen vyslovit písemný souhlas. Pokud neudělí tento souhlas do jednoho měsíce ode dne, kdy mu bylo rozhodnutí o zrušení vyloučení doručeno, k rozhodnutí o zrušení vyloučení se nepřihlíží. To neplatí, pokud vyloučený člen o zrušení rozhodnutí o vyloučení již dříve písemně požádal. Představenstvo je oprávněno zrušit rozhodnutí o vyloučení v případech, v nichž probíhá řízení o prohlášení neplatnosti vyloučení člena z družstva. Pokud bylo rozhodnutí o vyloučení zrušeno, nebo bylo-li rozhodnuto členskou schůzí nebo soudem o tom, že námitky člena proti rozhodnutí o vyloučení jsou důvodné, členství člena v družstvu nezaniklo. </w:t>
      </w:r>
    </w:p>
    <w:p w14:paraId="758A88FF" w14:textId="77777777" w:rsidR="00844243" w:rsidRDefault="00844243" w:rsidP="005A4569">
      <w:pPr>
        <w:jc w:val="both"/>
        <w:rPr>
          <w:rFonts w:ascii="Arial" w:hAnsi="Arial" w:cs="Arial"/>
          <w:sz w:val="22"/>
          <w:szCs w:val="22"/>
        </w:rPr>
      </w:pPr>
    </w:p>
    <w:p w14:paraId="5EB684C3" w14:textId="77777777" w:rsidR="00844243" w:rsidRDefault="00844243" w:rsidP="005A4569">
      <w:pPr>
        <w:jc w:val="both"/>
        <w:rPr>
          <w:rFonts w:ascii="Arial" w:hAnsi="Arial" w:cs="Arial"/>
          <w:sz w:val="22"/>
          <w:szCs w:val="22"/>
        </w:rPr>
      </w:pPr>
      <w:r>
        <w:rPr>
          <w:rFonts w:ascii="Arial" w:hAnsi="Arial" w:cs="Arial"/>
          <w:sz w:val="22"/>
          <w:szCs w:val="22"/>
        </w:rPr>
        <w:t xml:space="preserve">                                                                                                                           </w:t>
      </w:r>
    </w:p>
    <w:p w14:paraId="1B101CDC" w14:textId="77777777" w:rsidR="00844243" w:rsidRPr="00320DC9" w:rsidRDefault="00844243" w:rsidP="007B4FD4">
      <w:pPr>
        <w:jc w:val="center"/>
        <w:rPr>
          <w:rFonts w:ascii="Arial" w:hAnsi="Arial" w:cs="Arial"/>
          <w:b/>
          <w:i/>
          <w:sz w:val="22"/>
          <w:szCs w:val="22"/>
        </w:rPr>
      </w:pPr>
      <w:r>
        <w:rPr>
          <w:rFonts w:ascii="Arial" w:hAnsi="Arial" w:cs="Arial"/>
          <w:sz w:val="22"/>
          <w:szCs w:val="22"/>
        </w:rPr>
        <w:t xml:space="preserve">Čl. </w:t>
      </w:r>
      <w:r w:rsidRPr="00320DC9">
        <w:rPr>
          <w:rFonts w:ascii="Arial" w:hAnsi="Arial" w:cs="Arial"/>
          <w:b/>
          <w:i/>
          <w:sz w:val="22"/>
          <w:szCs w:val="22"/>
        </w:rPr>
        <w:t xml:space="preserve">19 </w:t>
      </w:r>
    </w:p>
    <w:p w14:paraId="542FEC9A" w14:textId="77777777" w:rsidR="00844243" w:rsidRPr="00964B61" w:rsidRDefault="00844243" w:rsidP="007B4FD4">
      <w:pPr>
        <w:jc w:val="center"/>
        <w:rPr>
          <w:rFonts w:ascii="Arial" w:hAnsi="Arial" w:cs="Arial"/>
          <w:b/>
          <w:sz w:val="22"/>
          <w:szCs w:val="22"/>
        </w:rPr>
      </w:pPr>
      <w:r>
        <w:rPr>
          <w:rFonts w:ascii="Arial" w:hAnsi="Arial" w:cs="Arial"/>
          <w:b/>
          <w:sz w:val="22"/>
          <w:szCs w:val="22"/>
        </w:rPr>
        <w:t>Zánik družstva</w:t>
      </w:r>
    </w:p>
    <w:p w14:paraId="4D94B120" w14:textId="77777777" w:rsidR="00844243" w:rsidRDefault="00844243" w:rsidP="007B4FD4">
      <w:pPr>
        <w:ind w:left="426"/>
        <w:jc w:val="both"/>
        <w:rPr>
          <w:rFonts w:ascii="Arial" w:hAnsi="Arial" w:cs="Arial"/>
          <w:sz w:val="22"/>
          <w:szCs w:val="22"/>
        </w:rPr>
      </w:pPr>
      <w:r>
        <w:rPr>
          <w:rFonts w:ascii="Arial" w:hAnsi="Arial" w:cs="Arial"/>
          <w:sz w:val="22"/>
          <w:szCs w:val="22"/>
        </w:rPr>
        <w:t xml:space="preserve">Členství zaniká zánikem družstva bez právního nástupce dnem výmazu družstva z veřejného rejstříku. </w:t>
      </w:r>
    </w:p>
    <w:p w14:paraId="5C5C0904" w14:textId="77777777" w:rsidR="00844243" w:rsidRDefault="00844243" w:rsidP="007B4FD4">
      <w:pPr>
        <w:jc w:val="center"/>
        <w:rPr>
          <w:rFonts w:ascii="Arial" w:hAnsi="Arial" w:cs="Arial"/>
          <w:sz w:val="22"/>
          <w:szCs w:val="22"/>
        </w:rPr>
      </w:pPr>
      <w:r>
        <w:rPr>
          <w:rFonts w:ascii="Arial" w:hAnsi="Arial" w:cs="Arial"/>
          <w:sz w:val="22"/>
          <w:szCs w:val="22"/>
        </w:rPr>
        <w:t xml:space="preserve">Čl. </w:t>
      </w:r>
      <w:r w:rsidRPr="00320DC9">
        <w:rPr>
          <w:rFonts w:ascii="Arial" w:hAnsi="Arial" w:cs="Arial"/>
          <w:b/>
          <w:i/>
          <w:sz w:val="22"/>
          <w:szCs w:val="22"/>
        </w:rPr>
        <w:t xml:space="preserve">20 </w:t>
      </w:r>
    </w:p>
    <w:p w14:paraId="51D2C9F9" w14:textId="77777777" w:rsidR="00844243" w:rsidRDefault="00844243" w:rsidP="007B4FD4">
      <w:pPr>
        <w:jc w:val="center"/>
        <w:rPr>
          <w:rFonts w:ascii="Arial" w:hAnsi="Arial" w:cs="Arial"/>
          <w:sz w:val="22"/>
          <w:szCs w:val="22"/>
        </w:rPr>
      </w:pPr>
      <w:r>
        <w:rPr>
          <w:rFonts w:ascii="Arial" w:hAnsi="Arial" w:cs="Arial"/>
          <w:sz w:val="22"/>
          <w:szCs w:val="22"/>
        </w:rPr>
        <w:t xml:space="preserve">  </w:t>
      </w:r>
    </w:p>
    <w:p w14:paraId="1E9B4866" w14:textId="77777777" w:rsidR="00844243" w:rsidRPr="0073771C" w:rsidRDefault="00844243" w:rsidP="007B4FD4">
      <w:pPr>
        <w:jc w:val="center"/>
        <w:rPr>
          <w:rFonts w:ascii="Arial" w:hAnsi="Arial" w:cs="Arial"/>
          <w:b/>
          <w:sz w:val="22"/>
          <w:szCs w:val="22"/>
        </w:rPr>
      </w:pPr>
      <w:r w:rsidRPr="0073771C">
        <w:rPr>
          <w:rFonts w:ascii="Arial" w:hAnsi="Arial" w:cs="Arial"/>
          <w:b/>
          <w:sz w:val="22"/>
          <w:szCs w:val="22"/>
        </w:rPr>
        <w:t>Vypořádací podíl</w:t>
      </w:r>
    </w:p>
    <w:p w14:paraId="46353CF5" w14:textId="77777777" w:rsidR="00844243" w:rsidRPr="007B028D" w:rsidRDefault="00844243" w:rsidP="009046E4">
      <w:pPr>
        <w:numPr>
          <w:ilvl w:val="0"/>
          <w:numId w:val="18"/>
        </w:numPr>
        <w:tabs>
          <w:tab w:val="clear" w:pos="360"/>
          <w:tab w:val="num" w:pos="426"/>
        </w:tabs>
        <w:ind w:left="426" w:hanging="426"/>
        <w:jc w:val="both"/>
        <w:rPr>
          <w:rFonts w:ascii="Arial" w:hAnsi="Arial" w:cs="Arial"/>
          <w:sz w:val="22"/>
          <w:szCs w:val="22"/>
        </w:rPr>
      </w:pPr>
      <w:r w:rsidRPr="007B028D">
        <w:rPr>
          <w:rFonts w:ascii="Arial" w:hAnsi="Arial" w:cs="Arial"/>
          <w:sz w:val="22"/>
          <w:szCs w:val="22"/>
        </w:rPr>
        <w:t xml:space="preserve">Zánikem členství vzniká bývalému členovi nebo jeho dědicům nárok na vypořádací podíl. Vypořádací podíl je roven výši splněného členského vkladu ke dni zániku členství, a to:  </w:t>
      </w:r>
    </w:p>
    <w:p w14:paraId="03705CEC" w14:textId="77777777" w:rsidR="00844243" w:rsidRDefault="00844243" w:rsidP="009046E4">
      <w:pPr>
        <w:numPr>
          <w:ilvl w:val="1"/>
          <w:numId w:val="18"/>
        </w:numPr>
        <w:ind w:left="709" w:hanging="283"/>
        <w:jc w:val="both"/>
        <w:rPr>
          <w:rFonts w:ascii="Arial" w:hAnsi="Arial" w:cs="Arial"/>
          <w:sz w:val="22"/>
          <w:szCs w:val="22"/>
        </w:rPr>
      </w:pPr>
      <w:r w:rsidRPr="007B028D">
        <w:rPr>
          <w:rFonts w:ascii="Arial" w:hAnsi="Arial" w:cs="Arial"/>
          <w:sz w:val="22"/>
          <w:szCs w:val="22"/>
        </w:rPr>
        <w:lastRenderedPageBreak/>
        <w:t xml:space="preserve">u nájemce družstevního bytu  se rovná základnímu členskému vkladu a dalšímu členskému vkladu; </w:t>
      </w:r>
    </w:p>
    <w:p w14:paraId="08A97C04" w14:textId="77777777" w:rsidR="00844243" w:rsidRDefault="00844243" w:rsidP="007B4FD4">
      <w:pPr>
        <w:numPr>
          <w:ilvl w:val="0"/>
          <w:numId w:val="18"/>
        </w:numPr>
        <w:jc w:val="both"/>
        <w:rPr>
          <w:rFonts w:ascii="Arial" w:hAnsi="Arial" w:cs="Arial"/>
          <w:sz w:val="22"/>
          <w:szCs w:val="22"/>
        </w:rPr>
      </w:pPr>
      <w:r w:rsidRPr="00042258">
        <w:rPr>
          <w:rFonts w:ascii="Arial" w:hAnsi="Arial" w:cs="Arial"/>
          <w:sz w:val="22"/>
          <w:szCs w:val="22"/>
        </w:rPr>
        <w:t xml:space="preserve">Nárok na výplatu vypořádacího podílu vzniká uplynutím tří měsíců od projednání řádné účetní závěrky za rok, ve kterém členství zaniklo, není-li dále stanoveno jinak. Pokud to hospodářská situace dovoluje, může družstvo uspokojit tento nárok nebo jeho část i dříve. </w:t>
      </w:r>
    </w:p>
    <w:p w14:paraId="6907545B" w14:textId="77777777" w:rsidR="00844243" w:rsidRPr="00042258" w:rsidRDefault="00844243" w:rsidP="007B4FD4">
      <w:pPr>
        <w:numPr>
          <w:ilvl w:val="0"/>
          <w:numId w:val="18"/>
        </w:numPr>
        <w:jc w:val="both"/>
        <w:rPr>
          <w:rFonts w:ascii="Arial" w:hAnsi="Arial" w:cs="Arial"/>
          <w:sz w:val="22"/>
          <w:szCs w:val="22"/>
        </w:rPr>
      </w:pPr>
      <w:r w:rsidRPr="00042258">
        <w:rPr>
          <w:rFonts w:ascii="Arial" w:hAnsi="Arial" w:cs="Arial"/>
          <w:sz w:val="22"/>
          <w:szCs w:val="22"/>
        </w:rPr>
        <w:t>Pokud byl člen z družstva vyloučen, počítá se lhůta tří měsíců až ode dne marného uplynutí lhůty pro podání návrhu na prohlášení neplatnosti vyloučení nebo ode dne, v němž nabylo právní moci rozhodnutí soudu, kterým bylo řízení ve věci určení neplatnosti rozhodnutí o vyloučení skončeno.</w:t>
      </w:r>
    </w:p>
    <w:p w14:paraId="593C1C05" w14:textId="77777777" w:rsidR="00844243" w:rsidRPr="007B028D" w:rsidRDefault="00844243" w:rsidP="007B4FD4">
      <w:pPr>
        <w:numPr>
          <w:ilvl w:val="0"/>
          <w:numId w:val="18"/>
        </w:numPr>
        <w:jc w:val="both"/>
        <w:rPr>
          <w:rFonts w:ascii="Arial" w:hAnsi="Arial" w:cs="Arial"/>
          <w:sz w:val="22"/>
          <w:szCs w:val="22"/>
        </w:rPr>
      </w:pPr>
      <w:r w:rsidRPr="007B028D">
        <w:rPr>
          <w:rFonts w:ascii="Arial" w:hAnsi="Arial" w:cs="Arial"/>
          <w:sz w:val="22"/>
          <w:szCs w:val="22"/>
        </w:rPr>
        <w:t>Vypořádací podíl je splatný uplynutím tří měsíců ode dn</w:t>
      </w:r>
      <w:r>
        <w:rPr>
          <w:rFonts w:ascii="Arial" w:hAnsi="Arial" w:cs="Arial"/>
          <w:sz w:val="22"/>
          <w:szCs w:val="22"/>
        </w:rPr>
        <w:t>e vyklizení družstevního bytu</w:t>
      </w:r>
      <w:r w:rsidRPr="007B028D">
        <w:rPr>
          <w:rFonts w:ascii="Arial" w:hAnsi="Arial" w:cs="Arial"/>
          <w:sz w:val="22"/>
          <w:szCs w:val="22"/>
        </w:rPr>
        <w:t xml:space="preserve">, jehož byl bývalý člen nájemcem, nebo uplynutím tří měsíců od projednání řádné účetní závěrky za rok, ve kterém členství zaniklo, a to tím dnem, který nastane později. </w:t>
      </w:r>
    </w:p>
    <w:p w14:paraId="720BDA68" w14:textId="77777777" w:rsidR="00844243" w:rsidRPr="007B028D" w:rsidRDefault="00844243" w:rsidP="007B4FD4">
      <w:pPr>
        <w:numPr>
          <w:ilvl w:val="0"/>
          <w:numId w:val="18"/>
        </w:numPr>
        <w:jc w:val="both"/>
        <w:rPr>
          <w:rFonts w:ascii="Arial" w:hAnsi="Arial" w:cs="Arial"/>
          <w:sz w:val="22"/>
          <w:szCs w:val="22"/>
        </w:rPr>
      </w:pPr>
      <w:r w:rsidRPr="007B028D">
        <w:rPr>
          <w:rFonts w:ascii="Arial" w:hAnsi="Arial" w:cs="Arial"/>
          <w:sz w:val="22"/>
          <w:szCs w:val="22"/>
        </w:rPr>
        <w:t xml:space="preserve">Kromě nároku na výplatu vypořádacího podílu nemá bývalý člen nebo jeho dědicové z důvodu zániku členství nárok na jakoukoliv jinou část majetku družstva. </w:t>
      </w:r>
    </w:p>
    <w:p w14:paraId="4BC6CBE1" w14:textId="77777777" w:rsidR="00844243" w:rsidRPr="007B028D" w:rsidRDefault="00844243" w:rsidP="007B4FD4">
      <w:pPr>
        <w:numPr>
          <w:ilvl w:val="0"/>
          <w:numId w:val="18"/>
        </w:numPr>
        <w:jc w:val="both"/>
        <w:rPr>
          <w:rFonts w:ascii="Arial" w:hAnsi="Arial" w:cs="Arial"/>
          <w:sz w:val="22"/>
          <w:szCs w:val="22"/>
        </w:rPr>
      </w:pPr>
      <w:r w:rsidRPr="007B028D">
        <w:rPr>
          <w:rFonts w:ascii="Arial" w:hAnsi="Arial" w:cs="Arial"/>
          <w:sz w:val="22"/>
          <w:szCs w:val="22"/>
        </w:rPr>
        <w:t xml:space="preserve">Při výplatě vypořádacího podílu započte družstvo své splatné pohledávky vůči bývalému členu. </w:t>
      </w:r>
    </w:p>
    <w:p w14:paraId="24885992" w14:textId="77777777" w:rsidR="00844243" w:rsidRDefault="00844243" w:rsidP="007B4FD4">
      <w:pPr>
        <w:ind w:hanging="436"/>
        <w:jc w:val="center"/>
        <w:rPr>
          <w:rFonts w:ascii="Arial" w:hAnsi="Arial" w:cs="Arial"/>
          <w:sz w:val="22"/>
          <w:szCs w:val="22"/>
        </w:rPr>
      </w:pPr>
    </w:p>
    <w:p w14:paraId="1DE0FFEC" w14:textId="77777777" w:rsidR="00844243" w:rsidRPr="007B028D" w:rsidRDefault="00844243" w:rsidP="007B4FD4">
      <w:pPr>
        <w:jc w:val="both"/>
        <w:rPr>
          <w:rFonts w:ascii="Arial" w:hAnsi="Arial" w:cs="Arial"/>
          <w:sz w:val="22"/>
          <w:szCs w:val="22"/>
        </w:rPr>
      </w:pPr>
    </w:p>
    <w:p w14:paraId="5BC6B7F5" w14:textId="77777777" w:rsidR="00844243" w:rsidRDefault="00844243" w:rsidP="007B4FD4">
      <w:pPr>
        <w:jc w:val="both"/>
        <w:rPr>
          <w:rFonts w:ascii="Arial" w:hAnsi="Arial" w:cs="Arial"/>
          <w:sz w:val="22"/>
          <w:szCs w:val="22"/>
        </w:rPr>
      </w:pPr>
    </w:p>
    <w:p w14:paraId="718C06D2" w14:textId="77777777" w:rsidR="00844243" w:rsidRPr="0083140C" w:rsidRDefault="00844243" w:rsidP="007B4FD4">
      <w:pPr>
        <w:jc w:val="center"/>
        <w:rPr>
          <w:rFonts w:ascii="Arial" w:hAnsi="Arial" w:cs="Arial"/>
          <w:b/>
          <w:sz w:val="22"/>
          <w:szCs w:val="22"/>
        </w:rPr>
      </w:pPr>
      <w:r>
        <w:rPr>
          <w:rFonts w:ascii="Arial" w:hAnsi="Arial" w:cs="Arial"/>
          <w:b/>
          <w:sz w:val="22"/>
          <w:szCs w:val="22"/>
        </w:rPr>
        <w:t>Č</w:t>
      </w:r>
      <w:r w:rsidRPr="0083140C">
        <w:rPr>
          <w:rFonts w:ascii="Arial" w:hAnsi="Arial" w:cs="Arial"/>
          <w:b/>
          <w:sz w:val="22"/>
          <w:szCs w:val="22"/>
        </w:rPr>
        <w:t>ást I</w:t>
      </w:r>
      <w:r>
        <w:rPr>
          <w:rFonts w:ascii="Arial" w:hAnsi="Arial" w:cs="Arial"/>
          <w:b/>
          <w:sz w:val="22"/>
          <w:szCs w:val="22"/>
        </w:rPr>
        <w:t>V</w:t>
      </w:r>
      <w:r w:rsidRPr="0083140C">
        <w:rPr>
          <w:rFonts w:ascii="Arial" w:hAnsi="Arial" w:cs="Arial"/>
          <w:b/>
          <w:sz w:val="22"/>
          <w:szCs w:val="22"/>
        </w:rPr>
        <w:t xml:space="preserve"> </w:t>
      </w:r>
    </w:p>
    <w:p w14:paraId="23EE97CF" w14:textId="77777777" w:rsidR="00844243" w:rsidRDefault="00844243" w:rsidP="007B4FD4">
      <w:pPr>
        <w:jc w:val="center"/>
        <w:rPr>
          <w:rFonts w:ascii="Arial" w:hAnsi="Arial" w:cs="Arial"/>
          <w:b/>
          <w:sz w:val="22"/>
          <w:szCs w:val="22"/>
        </w:rPr>
      </w:pPr>
      <w:r>
        <w:rPr>
          <w:rFonts w:ascii="Arial" w:hAnsi="Arial" w:cs="Arial"/>
          <w:b/>
          <w:sz w:val="22"/>
          <w:szCs w:val="22"/>
        </w:rPr>
        <w:t>Nájem družstevního bytu a jeho zánik</w:t>
      </w:r>
    </w:p>
    <w:p w14:paraId="13429ADF" w14:textId="77777777" w:rsidR="00844243" w:rsidRPr="0083140C" w:rsidRDefault="00844243" w:rsidP="007B4FD4">
      <w:pPr>
        <w:jc w:val="center"/>
        <w:rPr>
          <w:rFonts w:ascii="Arial" w:hAnsi="Arial" w:cs="Arial"/>
          <w:b/>
          <w:sz w:val="22"/>
          <w:szCs w:val="22"/>
        </w:rPr>
      </w:pPr>
    </w:p>
    <w:p w14:paraId="7D3C191A" w14:textId="77777777" w:rsidR="00844243" w:rsidRDefault="00844243" w:rsidP="007B4FD4">
      <w:pPr>
        <w:jc w:val="center"/>
        <w:rPr>
          <w:rFonts w:ascii="Arial" w:hAnsi="Arial" w:cs="Arial"/>
          <w:sz w:val="22"/>
          <w:szCs w:val="22"/>
        </w:rPr>
      </w:pPr>
      <w:r>
        <w:rPr>
          <w:rFonts w:ascii="Arial" w:hAnsi="Arial" w:cs="Arial"/>
          <w:sz w:val="22"/>
          <w:szCs w:val="22"/>
        </w:rPr>
        <w:t xml:space="preserve">Čl. </w:t>
      </w:r>
      <w:r w:rsidRPr="00320DC9">
        <w:rPr>
          <w:rFonts w:ascii="Arial" w:hAnsi="Arial" w:cs="Arial"/>
          <w:b/>
          <w:i/>
          <w:sz w:val="22"/>
          <w:szCs w:val="22"/>
        </w:rPr>
        <w:t>21</w:t>
      </w:r>
      <w:r>
        <w:rPr>
          <w:rFonts w:ascii="Arial" w:hAnsi="Arial" w:cs="Arial"/>
          <w:sz w:val="22"/>
          <w:szCs w:val="22"/>
        </w:rPr>
        <w:t xml:space="preserve"> </w:t>
      </w:r>
    </w:p>
    <w:p w14:paraId="059BEE37" w14:textId="77777777" w:rsidR="00844243" w:rsidRDefault="00844243" w:rsidP="009046E4">
      <w:pPr>
        <w:numPr>
          <w:ilvl w:val="0"/>
          <w:numId w:val="1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Nájem družstevního bytu vzniká smlouvou, kterou družstvo (pronajímatel) přenechává svému členu (nájemci) do užívání družstevní byt . Není-li doba nájmu dohodnuta, má se zato, že smlouva o nájmu byla uzavřena na dobu neurčitou. </w:t>
      </w:r>
    </w:p>
    <w:p w14:paraId="4A0E5985" w14:textId="77777777" w:rsidR="00844243" w:rsidRDefault="00844243" w:rsidP="009046E4">
      <w:pPr>
        <w:numPr>
          <w:ilvl w:val="0"/>
          <w:numId w:val="1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Členovi vznikne právo na uzavření nájemní smlouvy: </w:t>
      </w:r>
    </w:p>
    <w:p w14:paraId="238D1D3B" w14:textId="77777777" w:rsidR="00844243" w:rsidRDefault="00844243" w:rsidP="009046E4">
      <w:pPr>
        <w:numPr>
          <w:ilvl w:val="0"/>
          <w:numId w:val="20"/>
        </w:numPr>
        <w:ind w:left="709" w:hanging="283"/>
        <w:jc w:val="both"/>
        <w:rPr>
          <w:rFonts w:ascii="Arial" w:hAnsi="Arial" w:cs="Arial"/>
          <w:sz w:val="22"/>
          <w:szCs w:val="22"/>
        </w:rPr>
      </w:pPr>
      <w:r>
        <w:rPr>
          <w:rFonts w:ascii="Arial" w:hAnsi="Arial" w:cs="Arial"/>
          <w:sz w:val="22"/>
          <w:szCs w:val="22"/>
        </w:rPr>
        <w:t>na základě uzavřené budoucí smlouvy o nájmu družstevního bytu;</w:t>
      </w:r>
    </w:p>
    <w:p w14:paraId="77A73912" w14:textId="77777777" w:rsidR="00844243" w:rsidRDefault="00844243" w:rsidP="009046E4">
      <w:pPr>
        <w:numPr>
          <w:ilvl w:val="0"/>
          <w:numId w:val="20"/>
        </w:numPr>
        <w:ind w:left="709" w:hanging="283"/>
        <w:jc w:val="both"/>
        <w:rPr>
          <w:rFonts w:ascii="Arial" w:hAnsi="Arial" w:cs="Arial"/>
          <w:sz w:val="22"/>
          <w:szCs w:val="22"/>
        </w:rPr>
      </w:pPr>
      <w:r>
        <w:rPr>
          <w:rFonts w:ascii="Arial" w:hAnsi="Arial" w:cs="Arial"/>
          <w:sz w:val="22"/>
          <w:szCs w:val="22"/>
        </w:rPr>
        <w:t xml:space="preserve">převodem družstevního podílu podle článku 7; </w:t>
      </w:r>
    </w:p>
    <w:p w14:paraId="6545632B" w14:textId="77777777" w:rsidR="00844243" w:rsidRDefault="00844243" w:rsidP="009046E4">
      <w:pPr>
        <w:numPr>
          <w:ilvl w:val="0"/>
          <w:numId w:val="20"/>
        </w:numPr>
        <w:ind w:left="709" w:hanging="283"/>
        <w:jc w:val="both"/>
        <w:rPr>
          <w:rFonts w:ascii="Arial" w:hAnsi="Arial" w:cs="Arial"/>
          <w:sz w:val="22"/>
          <w:szCs w:val="22"/>
        </w:rPr>
      </w:pPr>
      <w:r>
        <w:rPr>
          <w:rFonts w:ascii="Arial" w:hAnsi="Arial" w:cs="Arial"/>
          <w:sz w:val="22"/>
          <w:szCs w:val="22"/>
        </w:rPr>
        <w:t xml:space="preserve">přechodem družstevního podílu. </w:t>
      </w:r>
    </w:p>
    <w:p w14:paraId="31FA5DBC" w14:textId="77777777" w:rsidR="00844243" w:rsidRDefault="00844243" w:rsidP="000D5AF0">
      <w:pPr>
        <w:jc w:val="both"/>
        <w:rPr>
          <w:rFonts w:ascii="Arial" w:hAnsi="Arial" w:cs="Arial"/>
          <w:sz w:val="22"/>
          <w:szCs w:val="22"/>
        </w:rPr>
      </w:pPr>
      <w:r>
        <w:rPr>
          <w:rFonts w:ascii="Arial" w:hAnsi="Arial" w:cs="Arial"/>
          <w:sz w:val="22"/>
          <w:szCs w:val="22"/>
        </w:rPr>
        <w:t xml:space="preserve">3)   Při převodu nebo přechodu družstevního podílu (např. nabytím při dědění nebo nuceném </w:t>
      </w:r>
    </w:p>
    <w:p w14:paraId="6CEACB76" w14:textId="77777777" w:rsidR="00844243" w:rsidRDefault="00844243" w:rsidP="000D5AF0">
      <w:pPr>
        <w:jc w:val="both"/>
        <w:rPr>
          <w:rFonts w:ascii="Arial" w:hAnsi="Arial" w:cs="Arial"/>
          <w:sz w:val="22"/>
          <w:szCs w:val="22"/>
        </w:rPr>
      </w:pPr>
      <w:r>
        <w:rPr>
          <w:rFonts w:ascii="Arial" w:hAnsi="Arial" w:cs="Arial"/>
          <w:sz w:val="22"/>
          <w:szCs w:val="22"/>
        </w:rPr>
        <w:t xml:space="preserve">      prodeji na základě zákona ) přechází nájem družstevního  bytu na právního nástupce se</w:t>
      </w:r>
    </w:p>
    <w:p w14:paraId="068C69BA" w14:textId="77777777" w:rsidR="00844243" w:rsidRDefault="00844243" w:rsidP="000D5AF0">
      <w:pPr>
        <w:jc w:val="both"/>
        <w:rPr>
          <w:rFonts w:ascii="Arial" w:hAnsi="Arial" w:cs="Arial"/>
          <w:sz w:val="22"/>
          <w:szCs w:val="22"/>
        </w:rPr>
      </w:pPr>
      <w:r>
        <w:rPr>
          <w:rFonts w:ascii="Arial" w:hAnsi="Arial" w:cs="Arial"/>
          <w:sz w:val="22"/>
          <w:szCs w:val="22"/>
        </w:rPr>
        <w:t xml:space="preserve">      všemi právy a povinnostmi s tím spojenými. Nájemní smlouva  a mezi družstvem a </w:t>
      </w:r>
    </w:p>
    <w:p w14:paraId="53C0C1C9" w14:textId="77777777" w:rsidR="00844243" w:rsidRDefault="00844243" w:rsidP="000D5AF0">
      <w:pPr>
        <w:jc w:val="both"/>
        <w:rPr>
          <w:rFonts w:ascii="Arial" w:hAnsi="Arial" w:cs="Arial"/>
          <w:sz w:val="22"/>
          <w:szCs w:val="22"/>
        </w:rPr>
      </w:pPr>
      <w:r>
        <w:rPr>
          <w:rFonts w:ascii="Arial" w:hAnsi="Arial" w:cs="Arial"/>
          <w:sz w:val="22"/>
          <w:szCs w:val="22"/>
        </w:rPr>
        <w:t xml:space="preserve">      novým  nájemcem v tomto případě nezákladná nájemní vztah, ale deklaruje jeho</w:t>
      </w:r>
    </w:p>
    <w:p w14:paraId="24D72539" w14:textId="77777777" w:rsidR="00844243" w:rsidRDefault="00844243" w:rsidP="000D5AF0">
      <w:pPr>
        <w:jc w:val="both"/>
        <w:rPr>
          <w:rFonts w:ascii="Arial" w:hAnsi="Arial" w:cs="Arial"/>
          <w:sz w:val="22"/>
          <w:szCs w:val="22"/>
        </w:rPr>
      </w:pPr>
      <w:r>
        <w:rPr>
          <w:rFonts w:ascii="Arial" w:hAnsi="Arial" w:cs="Arial"/>
          <w:sz w:val="22"/>
          <w:szCs w:val="22"/>
        </w:rPr>
        <w:t xml:space="preserve">      existenci a pokračování a obsahuje aktualizované osobní údaje . Družstvo při převodu </w:t>
      </w:r>
    </w:p>
    <w:p w14:paraId="6CBBB014" w14:textId="77777777" w:rsidR="00844243" w:rsidRDefault="00844243" w:rsidP="000D5AF0">
      <w:pPr>
        <w:jc w:val="both"/>
        <w:rPr>
          <w:rFonts w:ascii="Arial" w:hAnsi="Arial" w:cs="Arial"/>
          <w:sz w:val="22"/>
          <w:szCs w:val="22"/>
        </w:rPr>
      </w:pPr>
      <w:r>
        <w:rPr>
          <w:rFonts w:ascii="Arial" w:hAnsi="Arial" w:cs="Arial"/>
          <w:sz w:val="22"/>
          <w:szCs w:val="22"/>
        </w:rPr>
        <w:t xml:space="preserve">      nebo přechodu  družstevního podílu  byt novému nájemci  neodevzdává, neodpovídá za</w:t>
      </w:r>
    </w:p>
    <w:p w14:paraId="775EEE31" w14:textId="77777777" w:rsidR="00844243" w:rsidRDefault="00844243" w:rsidP="000D5AF0">
      <w:pPr>
        <w:jc w:val="both"/>
        <w:rPr>
          <w:rFonts w:ascii="Arial" w:hAnsi="Arial" w:cs="Arial"/>
          <w:sz w:val="22"/>
          <w:szCs w:val="22"/>
        </w:rPr>
      </w:pPr>
      <w:r>
        <w:rPr>
          <w:rFonts w:ascii="Arial" w:hAnsi="Arial" w:cs="Arial"/>
          <w:sz w:val="22"/>
          <w:szCs w:val="22"/>
        </w:rPr>
        <w:t xml:space="preserve">      stav, v němž ho zanechal právní předchůdce, ani za jeho obyvatelnost nebo způsobilost </w:t>
      </w:r>
    </w:p>
    <w:p w14:paraId="0FE4C29E" w14:textId="77777777" w:rsidR="00844243" w:rsidRDefault="00844243" w:rsidP="000D5AF0">
      <w:pPr>
        <w:jc w:val="both"/>
        <w:rPr>
          <w:rFonts w:ascii="Arial" w:hAnsi="Arial" w:cs="Arial"/>
          <w:sz w:val="22"/>
          <w:szCs w:val="22"/>
        </w:rPr>
      </w:pPr>
      <w:r>
        <w:rPr>
          <w:rFonts w:ascii="Arial" w:hAnsi="Arial" w:cs="Arial"/>
          <w:sz w:val="22"/>
          <w:szCs w:val="22"/>
        </w:rPr>
        <w:t xml:space="preserve">      k nastěhování .  </w:t>
      </w:r>
    </w:p>
    <w:p w14:paraId="560AE1C4" w14:textId="77777777" w:rsidR="00844243" w:rsidRDefault="00844243" w:rsidP="009046E4">
      <w:pPr>
        <w:numPr>
          <w:ilvl w:val="0"/>
          <w:numId w:val="1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Nájemní smlouva musí obsahovat označení bytu , jeho příslušenství, rozsah jejich užívání a způsob výpočtu nájemného a úhrady za plnění spojená s užíváním bytu  nebo jejich výši. Nájemní smlouva musí mít písemnou formu.  </w:t>
      </w:r>
    </w:p>
    <w:p w14:paraId="7A840925" w14:textId="77777777" w:rsidR="00844243" w:rsidRPr="00680ABC" w:rsidRDefault="00844243" w:rsidP="009046E4">
      <w:pPr>
        <w:numPr>
          <w:ilvl w:val="0"/>
          <w:numId w:val="19"/>
        </w:numPr>
        <w:tabs>
          <w:tab w:val="clear" w:pos="720"/>
          <w:tab w:val="num" w:pos="426"/>
        </w:tabs>
        <w:ind w:left="426" w:hanging="426"/>
        <w:jc w:val="both"/>
        <w:rPr>
          <w:rFonts w:ascii="Arial" w:hAnsi="Arial" w:cs="Arial"/>
          <w:b/>
          <w:i/>
          <w:sz w:val="22"/>
          <w:szCs w:val="22"/>
        </w:rPr>
      </w:pPr>
      <w:r w:rsidRPr="00680ABC">
        <w:rPr>
          <w:rFonts w:ascii="Arial" w:hAnsi="Arial" w:cs="Arial"/>
          <w:b/>
          <w:i/>
          <w:sz w:val="22"/>
          <w:szCs w:val="22"/>
        </w:rPr>
        <w:t>Nájem družstevního bytu zaniká :</w:t>
      </w:r>
    </w:p>
    <w:p w14:paraId="365FD4B1" w14:textId="77777777" w:rsidR="00844243" w:rsidRPr="00680ABC" w:rsidRDefault="00844243" w:rsidP="00BF5989">
      <w:pPr>
        <w:ind w:left="426"/>
        <w:jc w:val="both"/>
        <w:rPr>
          <w:rFonts w:ascii="Arial" w:hAnsi="Arial" w:cs="Arial"/>
          <w:b/>
          <w:i/>
          <w:sz w:val="22"/>
          <w:szCs w:val="22"/>
        </w:rPr>
      </w:pPr>
      <w:r w:rsidRPr="00680ABC">
        <w:rPr>
          <w:rFonts w:ascii="Arial" w:hAnsi="Arial" w:cs="Arial"/>
          <w:b/>
          <w:i/>
          <w:sz w:val="22"/>
          <w:szCs w:val="22"/>
        </w:rPr>
        <w:t>a) zánikem členství v BD podle čl.14;</w:t>
      </w:r>
    </w:p>
    <w:p w14:paraId="156F54B5" w14:textId="77777777" w:rsidR="00844243" w:rsidRPr="00680ABC" w:rsidRDefault="00844243" w:rsidP="00BF5989">
      <w:pPr>
        <w:ind w:left="426"/>
        <w:jc w:val="both"/>
        <w:rPr>
          <w:rFonts w:ascii="Arial" w:hAnsi="Arial" w:cs="Arial"/>
          <w:b/>
          <w:i/>
          <w:sz w:val="22"/>
          <w:szCs w:val="22"/>
        </w:rPr>
      </w:pPr>
      <w:r w:rsidRPr="00680ABC">
        <w:rPr>
          <w:rFonts w:ascii="Arial" w:hAnsi="Arial" w:cs="Arial"/>
          <w:b/>
          <w:i/>
          <w:sz w:val="22"/>
          <w:szCs w:val="22"/>
        </w:rPr>
        <w:t>b)písemnou dohodou mezi družstvem s nájemcem ke dni  stanoveném v dohodě;</w:t>
      </w:r>
    </w:p>
    <w:p w14:paraId="6B116564" w14:textId="77777777" w:rsidR="00844243" w:rsidRPr="00680ABC" w:rsidRDefault="00844243" w:rsidP="00BF5989">
      <w:pPr>
        <w:ind w:left="426"/>
        <w:jc w:val="both"/>
        <w:rPr>
          <w:rFonts w:ascii="Arial" w:hAnsi="Arial" w:cs="Arial"/>
          <w:b/>
          <w:i/>
          <w:sz w:val="22"/>
          <w:szCs w:val="22"/>
        </w:rPr>
      </w:pPr>
      <w:r w:rsidRPr="00680ABC">
        <w:rPr>
          <w:rFonts w:ascii="Arial" w:hAnsi="Arial" w:cs="Arial"/>
          <w:b/>
          <w:i/>
          <w:sz w:val="22"/>
          <w:szCs w:val="22"/>
        </w:rPr>
        <w:t>c)vznikem  vlastnictví k nájemce  k družstevnímu  bytu;</w:t>
      </w:r>
    </w:p>
    <w:p w14:paraId="156B8BAA" w14:textId="77777777" w:rsidR="00844243" w:rsidRPr="00680ABC" w:rsidRDefault="00844243" w:rsidP="007B4FD4">
      <w:pPr>
        <w:jc w:val="both"/>
        <w:rPr>
          <w:rFonts w:ascii="Arial" w:hAnsi="Arial" w:cs="Arial"/>
          <w:b/>
          <w:i/>
          <w:sz w:val="22"/>
          <w:szCs w:val="22"/>
        </w:rPr>
      </w:pPr>
    </w:p>
    <w:p w14:paraId="59D9C69B" w14:textId="77777777" w:rsidR="00844243" w:rsidRDefault="00844243" w:rsidP="007B4FD4">
      <w:pPr>
        <w:jc w:val="both"/>
        <w:rPr>
          <w:rFonts w:ascii="Arial" w:hAnsi="Arial" w:cs="Arial"/>
          <w:sz w:val="22"/>
          <w:szCs w:val="22"/>
        </w:rPr>
      </w:pPr>
    </w:p>
    <w:p w14:paraId="12A51DF3" w14:textId="77777777" w:rsidR="00844243" w:rsidRDefault="00844243" w:rsidP="007B4FD4">
      <w:pPr>
        <w:jc w:val="center"/>
        <w:rPr>
          <w:rFonts w:ascii="Arial" w:hAnsi="Arial" w:cs="Arial"/>
          <w:sz w:val="22"/>
          <w:szCs w:val="22"/>
        </w:rPr>
      </w:pPr>
      <w:r>
        <w:rPr>
          <w:rFonts w:ascii="Arial" w:hAnsi="Arial" w:cs="Arial"/>
          <w:sz w:val="22"/>
          <w:szCs w:val="22"/>
        </w:rPr>
        <w:t xml:space="preserve">Čl. </w:t>
      </w:r>
      <w:r w:rsidRPr="00680ABC">
        <w:rPr>
          <w:rFonts w:ascii="Arial" w:hAnsi="Arial" w:cs="Arial"/>
          <w:b/>
          <w:i/>
          <w:sz w:val="22"/>
          <w:szCs w:val="22"/>
        </w:rPr>
        <w:t xml:space="preserve">22 </w:t>
      </w:r>
    </w:p>
    <w:p w14:paraId="637AAD7F" w14:textId="77777777" w:rsidR="00844243" w:rsidRPr="0021343E" w:rsidRDefault="00844243" w:rsidP="007B4FD4">
      <w:pPr>
        <w:jc w:val="center"/>
        <w:rPr>
          <w:rFonts w:ascii="Arial" w:hAnsi="Arial" w:cs="Arial"/>
          <w:b/>
          <w:i/>
          <w:sz w:val="22"/>
          <w:szCs w:val="22"/>
        </w:rPr>
      </w:pPr>
      <w:r w:rsidRPr="0021343E">
        <w:rPr>
          <w:rFonts w:ascii="Arial" w:hAnsi="Arial" w:cs="Arial"/>
          <w:b/>
          <w:i/>
          <w:sz w:val="22"/>
          <w:szCs w:val="22"/>
        </w:rPr>
        <w:t xml:space="preserve">Práva a povinnosti vyplývající z nájmu družstevního bytu </w:t>
      </w:r>
    </w:p>
    <w:p w14:paraId="745EC025" w14:textId="77777777" w:rsidR="00844243" w:rsidRPr="0021343E" w:rsidRDefault="00844243" w:rsidP="007B4FD4">
      <w:pPr>
        <w:jc w:val="center"/>
        <w:rPr>
          <w:rFonts w:ascii="Arial" w:hAnsi="Arial" w:cs="Arial"/>
          <w:b/>
          <w:i/>
          <w:sz w:val="22"/>
          <w:szCs w:val="22"/>
        </w:rPr>
      </w:pPr>
      <w:r w:rsidRPr="0021343E">
        <w:rPr>
          <w:rFonts w:ascii="Arial" w:hAnsi="Arial" w:cs="Arial"/>
          <w:b/>
          <w:i/>
          <w:sz w:val="22"/>
          <w:szCs w:val="22"/>
        </w:rPr>
        <w:t>včetně oprav a údržby bytu</w:t>
      </w:r>
    </w:p>
    <w:p w14:paraId="71FE3191"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Družstvo je povinno zajistit členu - nájemci družstevního bytu plný a nerušený výkon jeho práv spojených s užíváním bytu.</w:t>
      </w:r>
    </w:p>
    <w:p w14:paraId="3FC077B2"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Veškeré opravy v bytě související s jeho užíváním včetně zařizovacích předmětů a náklady spojené s běžnou údržbou bytu hradí člen - nájemce (společní členové - </w:t>
      </w:r>
      <w:r>
        <w:rPr>
          <w:rFonts w:ascii="Arial" w:hAnsi="Arial" w:cs="Arial"/>
          <w:sz w:val="22"/>
          <w:szCs w:val="22"/>
        </w:rPr>
        <w:lastRenderedPageBreak/>
        <w:t xml:space="preserve">nájemci), není-li dále stanoveno jinak. Rozsah a výše těchto oprav a údržby je řešena vládním nařízením č.308/2015 Sb. Člen - nájemce nehradí opravy a výměny elektrických, </w:t>
      </w:r>
      <w:proofErr w:type="spellStart"/>
      <w:r>
        <w:rPr>
          <w:rFonts w:ascii="Arial" w:hAnsi="Arial" w:cs="Arial"/>
          <w:sz w:val="22"/>
          <w:szCs w:val="22"/>
        </w:rPr>
        <w:t>vodoinstalačních</w:t>
      </w:r>
      <w:proofErr w:type="spellEnd"/>
      <w:r>
        <w:rPr>
          <w:rFonts w:ascii="Arial" w:hAnsi="Arial" w:cs="Arial"/>
          <w:sz w:val="22"/>
          <w:szCs w:val="22"/>
        </w:rPr>
        <w:t xml:space="preserve">, kanalizačních, plynových a topných rozvodů (včetně topných těles), rozvodů společné televizní antény, opravy a výměny domácích telefonů a rozvodů k nim, opravy a ověřování bytových měřičů vody a tepla, </w:t>
      </w:r>
      <w:r w:rsidRPr="0057539D">
        <w:rPr>
          <w:rFonts w:ascii="Arial" w:hAnsi="Arial" w:cs="Arial"/>
          <w:sz w:val="22"/>
          <w:szCs w:val="22"/>
        </w:rPr>
        <w:t xml:space="preserve"> výměny</w:t>
      </w:r>
      <w:r>
        <w:rPr>
          <w:rFonts w:ascii="Arial" w:hAnsi="Arial" w:cs="Arial"/>
          <w:sz w:val="22"/>
          <w:szCs w:val="22"/>
        </w:rPr>
        <w:t xml:space="preserve"> oken</w:t>
      </w:r>
      <w:r w:rsidRPr="0057539D">
        <w:rPr>
          <w:rFonts w:ascii="Arial" w:hAnsi="Arial" w:cs="Arial"/>
          <w:sz w:val="22"/>
          <w:szCs w:val="22"/>
        </w:rPr>
        <w:t xml:space="preserve"> nebo výměny jejich částí,</w:t>
      </w:r>
      <w:r>
        <w:rPr>
          <w:rFonts w:ascii="Arial" w:hAnsi="Arial" w:cs="Arial"/>
          <w:sz w:val="22"/>
          <w:szCs w:val="22"/>
        </w:rPr>
        <w:t xml:space="preserve"> pokud se s družstvem nedohodne jinak (v případě rekonstrukce v bytě si člen sám hradí veškeré rozvody v bytě včetně plombování měřičů autorizovanou firmou). </w:t>
      </w:r>
    </w:p>
    <w:p w14:paraId="55BCB06B"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Družstvo může z technických nebo estetických důvodů stanovit odchylná pravidla upravující způsob provedení některých oprav nebo běžné údržby bytu. </w:t>
      </w:r>
    </w:p>
    <w:p w14:paraId="42C8E106"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Nepostará-li se člen - nájemce družstevního bytu o včasné provedení drobných oprav a běžnou údržbu bytu, má družstvo právo učinit tak po předchozím upozornění člena - nájemce na jeho náklad samo a požadovat od něj náhradu. </w:t>
      </w:r>
    </w:p>
    <w:p w14:paraId="2F6D6917"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 nájemce je povinen po předchozí písemné výzvě umožnit družstvu nebo jím pověřené osobě, aby k zajištění řádné údržby bytu, nebo vyžadují-li to nezbytně úpravy, provoz a opravy ostatních bytů nebo domu jako celku, byla provedena kontrola stavu bytu, nebo provedena instalace a údržba zařízení pro měření a regulaci tepla, teplé a studené vody, jakož i odpočet naměřených hodnot. Stejně je povinen umožnit přístup k provedení udržovacích prací, rekonstrukcí a oprav realizovaných přímo družstvem, a také umožnit přístup k dalším technickým zařízením, pokud jsou součástí bytu a patří družstvu. </w:t>
      </w:r>
      <w:r w:rsidRPr="00A8377B">
        <w:rPr>
          <w:rFonts w:ascii="Arial" w:hAnsi="Arial" w:cs="Arial"/>
          <w:sz w:val="22"/>
          <w:szCs w:val="22"/>
        </w:rPr>
        <w:t>Předchozí výzva se nevyžaduje, je-li nezbytné zabránit škodě nebo hrozí-li nebezpečí z</w:t>
      </w:r>
      <w:r>
        <w:rPr>
          <w:rFonts w:ascii="Arial" w:hAnsi="Arial" w:cs="Arial"/>
          <w:sz w:val="22"/>
          <w:szCs w:val="22"/>
        </w:rPr>
        <w:t> </w:t>
      </w:r>
      <w:r w:rsidRPr="00A8377B">
        <w:rPr>
          <w:rFonts w:ascii="Arial" w:hAnsi="Arial" w:cs="Arial"/>
          <w:sz w:val="22"/>
          <w:szCs w:val="22"/>
        </w:rPr>
        <w:t>prodlení</w:t>
      </w:r>
      <w:r>
        <w:rPr>
          <w:rFonts w:ascii="Arial" w:hAnsi="Arial" w:cs="Arial"/>
          <w:sz w:val="22"/>
          <w:szCs w:val="22"/>
        </w:rPr>
        <w:t>.</w:t>
      </w:r>
    </w:p>
    <w:p w14:paraId="13655CE4"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 nájemce družstevního bytu je povinen oznámit bez zbytečného odkladu družstvu potřebu těch oprav v bytě, které má nést družstvo, a umožnit jejich provedení, jinak odpovídá za škodu, která nesplněním této povinnosti družstvu vznikla. </w:t>
      </w:r>
    </w:p>
    <w:p w14:paraId="32A95FE2"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 nájemce družstevního bytu je povinen odstranit závady a poškození, které způsobil v domě sám nebo ti, kdo s ním bydlí. Nestane-li se tak, má družstvo právo po předchozím upozornění člena - nájemce závady a poškození odstranit a požadovat od něho náhradu.  </w:t>
      </w:r>
    </w:p>
    <w:p w14:paraId="26D03EC4"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Člen - nájemce družstevního bytu nesmí provádět stavební úpravy ani jinou podstatnou změnu v bytě bez souhlasu družstva, a to ani na svůj náklad. V případě porušení této povinnosti je družstvo oprávněno požadovat, aby nájemce provedené úpravy a změny bez odkladu odstranil. Člen družstva je při rekonstrukci povinen dodržovat podmínky, které schválila členská schůze.</w:t>
      </w:r>
    </w:p>
    <w:p w14:paraId="1E049AA1" w14:textId="77777777" w:rsidR="00844243" w:rsidRPr="0021343E" w:rsidRDefault="00844243" w:rsidP="009046E4">
      <w:pPr>
        <w:numPr>
          <w:ilvl w:val="0"/>
          <w:numId w:val="21"/>
        </w:numPr>
        <w:tabs>
          <w:tab w:val="clear" w:pos="720"/>
          <w:tab w:val="num" w:pos="426"/>
        </w:tabs>
        <w:ind w:left="426" w:hanging="426"/>
        <w:jc w:val="both"/>
        <w:rPr>
          <w:rFonts w:ascii="Arial" w:hAnsi="Arial" w:cs="Arial"/>
          <w:b/>
          <w:i/>
          <w:sz w:val="22"/>
          <w:szCs w:val="22"/>
        </w:rPr>
      </w:pPr>
      <w:r w:rsidRPr="0021343E">
        <w:rPr>
          <w:rFonts w:ascii="Arial" w:hAnsi="Arial" w:cs="Arial"/>
          <w:b/>
          <w:i/>
          <w:sz w:val="22"/>
          <w:szCs w:val="22"/>
        </w:rPr>
        <w:t>S členem – nájemcem družstevního bytu  mohou na základě  jeho práva  v bytě bydlet  jeho příbuzní v řadě přímé, sourozenci, zeť a  snacha, jakož i osoby , které žijí s nájemcem ve společné domácnosti. Nájemce a na základě  jeho práva  i osoby, které s ním bydlí, mají právo požívat plnění jejichž  poskytování je spojeno s užíváním bytu.  Počet těchto  osob a jeho změnu  je povinen nájemce neprodleně  oznámit družstvu.  Pokud nájemce nesplní tuto povinnost , považuje se to za hrubé  porušení  povinností vyplývajících z nájmu družstevního bytu.</w:t>
      </w:r>
    </w:p>
    <w:p w14:paraId="31ACD986"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 nájemce má právo chovat v bytě zvíře, nepůsobí-li jeho chov družstvu nebo ostatním nájemcům obtíže nepřiměřené poměrům v domě. Pokud vyvolá chov zvířete potřebu zvýšených nákladů na údržbu společných částí domu, nahradí nájemce tyto náklady družstvu. </w:t>
      </w:r>
    </w:p>
    <w:p w14:paraId="4F21A4A6" w14:textId="77777777" w:rsidR="00844243" w:rsidRDefault="00844243" w:rsidP="009046E4">
      <w:pPr>
        <w:numPr>
          <w:ilvl w:val="0"/>
          <w:numId w:val="21"/>
        </w:numPr>
        <w:tabs>
          <w:tab w:val="clear" w:pos="720"/>
          <w:tab w:val="num" w:pos="426"/>
        </w:tabs>
        <w:ind w:left="426" w:hanging="426"/>
        <w:jc w:val="both"/>
        <w:rPr>
          <w:rFonts w:ascii="Arial" w:hAnsi="Arial" w:cs="Arial"/>
          <w:sz w:val="22"/>
          <w:szCs w:val="22"/>
        </w:rPr>
      </w:pPr>
      <w:r w:rsidRPr="004946FA">
        <w:rPr>
          <w:rFonts w:ascii="Arial" w:hAnsi="Arial" w:cs="Arial"/>
          <w:sz w:val="22"/>
          <w:szCs w:val="22"/>
        </w:rPr>
        <w:t xml:space="preserve">O nájmu družstevních nebytových prostorů platí přiměřeně ustanovení těchto stanov o nájmu družstevního bytu a ustanovení občanského zákoníku o nájmu </w:t>
      </w:r>
      <w:r w:rsidRPr="0057539D">
        <w:rPr>
          <w:rFonts w:ascii="Arial" w:hAnsi="Arial" w:cs="Arial"/>
          <w:sz w:val="22"/>
          <w:szCs w:val="22"/>
        </w:rPr>
        <w:t xml:space="preserve">prostoru sloužícího k podnikání. </w:t>
      </w:r>
    </w:p>
    <w:p w14:paraId="58B64C45" w14:textId="77777777" w:rsidR="00844243" w:rsidRDefault="00844243" w:rsidP="007B4FD4">
      <w:pPr>
        <w:tabs>
          <w:tab w:val="num" w:pos="426"/>
        </w:tabs>
        <w:jc w:val="both"/>
        <w:rPr>
          <w:rFonts w:ascii="Arial" w:hAnsi="Arial" w:cs="Arial"/>
          <w:sz w:val="22"/>
          <w:szCs w:val="22"/>
        </w:rPr>
      </w:pPr>
      <w:r>
        <w:rPr>
          <w:rFonts w:ascii="Arial" w:hAnsi="Arial" w:cs="Arial"/>
          <w:sz w:val="22"/>
          <w:szCs w:val="22"/>
        </w:rPr>
        <w:t xml:space="preserve">                                                                  </w:t>
      </w:r>
    </w:p>
    <w:p w14:paraId="6498D658" w14:textId="77777777" w:rsidR="00844243" w:rsidRDefault="00844243" w:rsidP="007B4FD4">
      <w:pPr>
        <w:tabs>
          <w:tab w:val="num" w:pos="426"/>
        </w:tabs>
        <w:jc w:val="both"/>
        <w:rPr>
          <w:rFonts w:ascii="Arial" w:hAnsi="Arial" w:cs="Arial"/>
          <w:sz w:val="22"/>
          <w:szCs w:val="22"/>
        </w:rPr>
      </w:pPr>
    </w:p>
    <w:p w14:paraId="5663E1A8" w14:textId="77777777" w:rsidR="00844243" w:rsidRPr="0021343E" w:rsidRDefault="00844243" w:rsidP="007B4FD4">
      <w:pPr>
        <w:tabs>
          <w:tab w:val="num" w:pos="426"/>
        </w:tabs>
        <w:jc w:val="both"/>
        <w:rPr>
          <w:rFonts w:ascii="Arial" w:hAnsi="Arial" w:cs="Arial"/>
          <w:b/>
          <w:i/>
          <w:sz w:val="22"/>
          <w:szCs w:val="22"/>
        </w:rPr>
      </w:pPr>
      <w:r>
        <w:rPr>
          <w:rFonts w:ascii="Arial" w:hAnsi="Arial" w:cs="Arial"/>
          <w:sz w:val="22"/>
          <w:szCs w:val="22"/>
        </w:rPr>
        <w:t xml:space="preserve">                                                                       Čl</w:t>
      </w:r>
      <w:r w:rsidRPr="0021343E">
        <w:rPr>
          <w:rFonts w:ascii="Arial" w:hAnsi="Arial" w:cs="Arial"/>
          <w:b/>
          <w:i/>
          <w:sz w:val="22"/>
          <w:szCs w:val="22"/>
        </w:rPr>
        <w:t>.23</w:t>
      </w:r>
    </w:p>
    <w:p w14:paraId="50D4D541" w14:textId="77777777" w:rsidR="00844243" w:rsidRPr="001B40F2" w:rsidRDefault="00844243" w:rsidP="007B4FD4">
      <w:pPr>
        <w:tabs>
          <w:tab w:val="num" w:pos="426"/>
        </w:tabs>
        <w:jc w:val="both"/>
        <w:rPr>
          <w:rFonts w:ascii="Arial" w:hAnsi="Arial" w:cs="Arial"/>
          <w:b/>
          <w:i/>
          <w:sz w:val="22"/>
          <w:szCs w:val="22"/>
        </w:rPr>
      </w:pPr>
      <w:r>
        <w:rPr>
          <w:rFonts w:ascii="Arial" w:hAnsi="Arial" w:cs="Arial"/>
          <w:b/>
          <w:sz w:val="22"/>
          <w:szCs w:val="22"/>
        </w:rPr>
        <w:t xml:space="preserve">                                                   </w:t>
      </w:r>
      <w:r w:rsidRPr="001B40F2">
        <w:rPr>
          <w:rFonts w:ascii="Arial" w:hAnsi="Arial" w:cs="Arial"/>
          <w:b/>
          <w:i/>
          <w:sz w:val="22"/>
          <w:szCs w:val="22"/>
        </w:rPr>
        <w:t>Podnájem bytu (části bytu)</w:t>
      </w:r>
    </w:p>
    <w:p w14:paraId="1005F5AF" w14:textId="77777777" w:rsidR="00844243" w:rsidRPr="001B40F2" w:rsidRDefault="00844243" w:rsidP="007B4FD4">
      <w:pPr>
        <w:tabs>
          <w:tab w:val="num" w:pos="426"/>
        </w:tabs>
        <w:jc w:val="both"/>
        <w:rPr>
          <w:rFonts w:ascii="Arial" w:hAnsi="Arial" w:cs="Arial"/>
          <w:b/>
          <w:i/>
          <w:sz w:val="22"/>
          <w:szCs w:val="22"/>
        </w:rPr>
      </w:pPr>
    </w:p>
    <w:p w14:paraId="4FAEF099" w14:textId="77777777" w:rsidR="00844243" w:rsidRPr="0021343E" w:rsidRDefault="00844243" w:rsidP="007B4FD4">
      <w:pPr>
        <w:tabs>
          <w:tab w:val="num" w:pos="426"/>
        </w:tabs>
        <w:jc w:val="both"/>
        <w:rPr>
          <w:rFonts w:ascii="Arial" w:hAnsi="Arial" w:cs="Arial"/>
          <w:i/>
          <w:sz w:val="22"/>
          <w:szCs w:val="22"/>
        </w:rPr>
      </w:pPr>
      <w:r w:rsidRPr="0021343E">
        <w:rPr>
          <w:rFonts w:ascii="Arial" w:hAnsi="Arial" w:cs="Arial"/>
          <w:b/>
          <w:i/>
          <w:sz w:val="22"/>
          <w:szCs w:val="22"/>
        </w:rPr>
        <w:t xml:space="preserve">      Družstevní byt nebo jeho část může nájemce přenechat  do podnájmu třetí osobě</w:t>
      </w:r>
      <w:r>
        <w:rPr>
          <w:rFonts w:ascii="Arial" w:hAnsi="Arial" w:cs="Arial"/>
          <w:b/>
          <w:i/>
          <w:sz w:val="22"/>
          <w:szCs w:val="22"/>
        </w:rPr>
        <w:t xml:space="preserve"> po předchozím souhlasu představenstva. Nevyjádří-li se představenstvo  k podané </w:t>
      </w:r>
      <w:r>
        <w:rPr>
          <w:rFonts w:ascii="Arial" w:hAnsi="Arial" w:cs="Arial"/>
          <w:b/>
          <w:i/>
          <w:sz w:val="22"/>
          <w:szCs w:val="22"/>
        </w:rPr>
        <w:lastRenderedPageBreak/>
        <w:t>žádosti  do 30 dnů od jejího podání, znamená to, že se podnájem povoluje.</w:t>
      </w:r>
      <w:r w:rsidRPr="0021343E">
        <w:rPr>
          <w:rFonts w:ascii="Arial" w:hAnsi="Arial" w:cs="Arial"/>
          <w:b/>
          <w:i/>
          <w:sz w:val="22"/>
          <w:szCs w:val="22"/>
        </w:rPr>
        <w:t xml:space="preserve"> </w:t>
      </w:r>
      <w:r>
        <w:rPr>
          <w:rFonts w:ascii="Arial" w:hAnsi="Arial" w:cs="Arial"/>
          <w:b/>
          <w:i/>
          <w:sz w:val="22"/>
          <w:szCs w:val="22"/>
        </w:rPr>
        <w:t>Žadatel j</w:t>
      </w:r>
      <w:r w:rsidRPr="0021343E">
        <w:rPr>
          <w:rFonts w:ascii="Arial" w:hAnsi="Arial" w:cs="Arial"/>
          <w:b/>
          <w:i/>
          <w:sz w:val="22"/>
          <w:szCs w:val="22"/>
        </w:rPr>
        <w:t>e však povinen informovat představenstvo o uzavření smlouvy o podnájmu, sdělit jméno a příjmení podnájemce a počtu osob, které  pronajímaný byt budou užívat. Pronajímatel  hradí    pravidelný poplatek určený  v rozpisu   za pronájem na základě rozhodnutí představenstva</w:t>
      </w:r>
      <w:r w:rsidRPr="0021343E">
        <w:rPr>
          <w:rFonts w:ascii="Arial" w:hAnsi="Arial" w:cs="Arial"/>
          <w:i/>
          <w:sz w:val="22"/>
          <w:szCs w:val="22"/>
        </w:rPr>
        <w:t>.</w:t>
      </w:r>
    </w:p>
    <w:p w14:paraId="0550F600" w14:textId="77777777" w:rsidR="00844243" w:rsidRPr="007C5C66" w:rsidRDefault="00844243" w:rsidP="007B4FD4">
      <w:pPr>
        <w:tabs>
          <w:tab w:val="num" w:pos="426"/>
        </w:tabs>
        <w:jc w:val="both"/>
        <w:rPr>
          <w:rFonts w:ascii="Arial" w:hAnsi="Arial" w:cs="Arial"/>
          <w:i/>
          <w:sz w:val="22"/>
          <w:szCs w:val="22"/>
        </w:rPr>
      </w:pPr>
      <w:r w:rsidRPr="0021343E">
        <w:rPr>
          <w:rFonts w:ascii="Arial" w:hAnsi="Arial" w:cs="Arial"/>
          <w:i/>
          <w:sz w:val="22"/>
          <w:szCs w:val="22"/>
        </w:rPr>
        <w:t xml:space="preserve">     </w:t>
      </w:r>
    </w:p>
    <w:p w14:paraId="0DFA1E5E" w14:textId="77777777" w:rsidR="00844243" w:rsidRDefault="00844243" w:rsidP="007B4FD4">
      <w:pPr>
        <w:tabs>
          <w:tab w:val="num" w:pos="426"/>
        </w:tabs>
        <w:jc w:val="both"/>
        <w:rPr>
          <w:rFonts w:ascii="Arial" w:hAnsi="Arial" w:cs="Arial"/>
          <w:sz w:val="22"/>
          <w:szCs w:val="22"/>
        </w:rPr>
      </w:pPr>
    </w:p>
    <w:p w14:paraId="4F6BB0BF" w14:textId="77777777" w:rsidR="00844243" w:rsidRDefault="00844243" w:rsidP="007B4FD4">
      <w:pPr>
        <w:jc w:val="center"/>
        <w:rPr>
          <w:rFonts w:ascii="Arial" w:hAnsi="Arial" w:cs="Arial"/>
          <w:sz w:val="22"/>
          <w:szCs w:val="22"/>
        </w:rPr>
      </w:pPr>
      <w:r>
        <w:rPr>
          <w:rFonts w:ascii="Arial" w:hAnsi="Arial" w:cs="Arial"/>
          <w:sz w:val="22"/>
          <w:szCs w:val="22"/>
        </w:rPr>
        <w:t xml:space="preserve">Čl. </w:t>
      </w:r>
      <w:r w:rsidRPr="0021343E">
        <w:rPr>
          <w:rFonts w:ascii="Arial" w:hAnsi="Arial" w:cs="Arial"/>
          <w:b/>
          <w:i/>
          <w:sz w:val="22"/>
          <w:szCs w:val="22"/>
        </w:rPr>
        <w:t>24</w:t>
      </w:r>
      <w:r>
        <w:rPr>
          <w:rFonts w:ascii="Arial" w:hAnsi="Arial" w:cs="Arial"/>
          <w:sz w:val="22"/>
          <w:szCs w:val="22"/>
        </w:rPr>
        <w:t xml:space="preserve"> </w:t>
      </w:r>
    </w:p>
    <w:p w14:paraId="71687CDB" w14:textId="77777777" w:rsidR="00844243" w:rsidRDefault="00844243" w:rsidP="007B4FD4">
      <w:pPr>
        <w:jc w:val="center"/>
        <w:rPr>
          <w:rFonts w:ascii="Arial" w:hAnsi="Arial" w:cs="Arial"/>
          <w:b/>
          <w:sz w:val="22"/>
          <w:szCs w:val="22"/>
        </w:rPr>
      </w:pPr>
      <w:r w:rsidRPr="0083140C">
        <w:rPr>
          <w:rFonts w:ascii="Arial" w:hAnsi="Arial" w:cs="Arial"/>
          <w:b/>
          <w:sz w:val="22"/>
          <w:szCs w:val="22"/>
        </w:rPr>
        <w:t xml:space="preserve">Nájemné a úhrada za plnění spojená s užíváním družstevního bytu </w:t>
      </w:r>
    </w:p>
    <w:p w14:paraId="508AC5DC" w14:textId="77777777" w:rsidR="00844243" w:rsidRPr="0083140C" w:rsidRDefault="00844243" w:rsidP="007B4FD4">
      <w:pPr>
        <w:jc w:val="center"/>
        <w:rPr>
          <w:rFonts w:ascii="Arial" w:hAnsi="Arial" w:cs="Arial"/>
          <w:b/>
          <w:sz w:val="22"/>
          <w:szCs w:val="22"/>
        </w:rPr>
      </w:pPr>
      <w:r w:rsidRPr="0083140C">
        <w:rPr>
          <w:rFonts w:ascii="Arial" w:hAnsi="Arial" w:cs="Arial"/>
          <w:b/>
          <w:sz w:val="22"/>
          <w:szCs w:val="22"/>
        </w:rPr>
        <w:t xml:space="preserve">(družstevního nebytového prostoru) </w:t>
      </w:r>
    </w:p>
    <w:p w14:paraId="76D55CC3" w14:textId="77777777" w:rsidR="00844243" w:rsidRDefault="00844243" w:rsidP="009046E4">
      <w:pPr>
        <w:numPr>
          <w:ilvl w:val="0"/>
          <w:numId w:val="2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 nájemce družstevního bytu  je povinen platit nájemné v poměrné výši nákladů a výdajů za správu, provoz a technické zhodnocení družstevního domu za stanovené období včetně tvorby dlouhodobé zálohy podle odstavce 3) a dále úhradu za plnění spojená s užíváním družstevního bytu. </w:t>
      </w:r>
    </w:p>
    <w:p w14:paraId="7254AEDB" w14:textId="77777777" w:rsidR="00844243" w:rsidRPr="00CE4633" w:rsidRDefault="00844243" w:rsidP="009046E4">
      <w:pPr>
        <w:numPr>
          <w:ilvl w:val="0"/>
          <w:numId w:val="22"/>
        </w:numPr>
        <w:tabs>
          <w:tab w:val="clear" w:pos="720"/>
          <w:tab w:val="num" w:pos="426"/>
        </w:tabs>
        <w:ind w:left="426" w:hanging="426"/>
        <w:jc w:val="both"/>
        <w:rPr>
          <w:rFonts w:ascii="Arial" w:hAnsi="Arial" w:cs="Arial"/>
          <w:b/>
          <w:i/>
          <w:sz w:val="22"/>
          <w:szCs w:val="22"/>
        </w:rPr>
      </w:pPr>
      <w:r>
        <w:rPr>
          <w:rFonts w:ascii="Arial" w:hAnsi="Arial" w:cs="Arial"/>
          <w:sz w:val="22"/>
          <w:szCs w:val="22"/>
        </w:rPr>
        <w:t xml:space="preserve">Celkovou výši nájemného a úhrad za poskytovaná plnění stanoví podle jiných právních předpisů a zásad schválených členskou schůzí představenstvo </w:t>
      </w:r>
      <w:r w:rsidRPr="00CE4633">
        <w:rPr>
          <w:rFonts w:ascii="Arial" w:hAnsi="Arial" w:cs="Arial"/>
          <w:b/>
          <w:i/>
          <w:sz w:val="22"/>
          <w:szCs w:val="22"/>
        </w:rPr>
        <w:t>s přihlédnutím k předpokládaným nákladům .</w:t>
      </w:r>
    </w:p>
    <w:p w14:paraId="35C4F7E1" w14:textId="77777777" w:rsidR="00844243" w:rsidRDefault="00844243" w:rsidP="009046E4">
      <w:pPr>
        <w:numPr>
          <w:ilvl w:val="0"/>
          <w:numId w:val="2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Součástí nájemného je také pravidelný nebo jednorázový příspěvek určený na tvorbu dlouhodobé zálohy na opravy a dodatečné investice. Její výši stanoví představenstvo podle zásad schválených členskou schůzí v souladu s předpokládanými náklady na opravy a výdaji na dodatečné investice v domě (modernizace a rekonstrukce). Zůstatek dlouhodobé zálohy na opravy a dodatečné investice se převádí do příštího roku a nevypořádává se s nájemcem družstevního bytu  ani při ukončení nájmu.  </w:t>
      </w:r>
    </w:p>
    <w:p w14:paraId="60663101" w14:textId="77777777" w:rsidR="00844243" w:rsidRDefault="00844243" w:rsidP="009046E4">
      <w:pPr>
        <w:numPr>
          <w:ilvl w:val="0"/>
          <w:numId w:val="2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Nájemné spolu s úhradou za poskytovaná plnění se platí zálohově, a to měsíčně nejpozději do dvacátého dne příslušného měsíce. </w:t>
      </w:r>
    </w:p>
    <w:p w14:paraId="4B72CB07" w14:textId="77777777" w:rsidR="00844243" w:rsidRDefault="00844243" w:rsidP="009046E4">
      <w:pPr>
        <w:numPr>
          <w:ilvl w:val="0"/>
          <w:numId w:val="2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Vyúčtování zálohy na nájemné za kalendářní rok provede družstvo se členem - nájemcem nejpozději do konce dubna následujícího roku. Dlouhodobá záloha tvořená podle odst. 3) se do vyúčtování nezahrnuje. </w:t>
      </w:r>
    </w:p>
    <w:p w14:paraId="0DE3B951" w14:textId="77777777" w:rsidR="00844243" w:rsidRDefault="00844243" w:rsidP="009046E4">
      <w:pPr>
        <w:numPr>
          <w:ilvl w:val="0"/>
          <w:numId w:val="2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Vyúčtování záloh na plnění spojená s užíváním družstevního bytu (družstevního nebytového prostoru) se provádí odděleně pro každý druh zálohy, a to nejpozději do čtyř měsíců po uplynutí zúčtovacího období, nestanoví-li jiný právní předpis jinak </w:t>
      </w:r>
    </w:p>
    <w:p w14:paraId="74490FDF" w14:textId="77777777" w:rsidR="00844243" w:rsidRDefault="00844243" w:rsidP="009046E4">
      <w:pPr>
        <w:numPr>
          <w:ilvl w:val="0"/>
          <w:numId w:val="22"/>
        </w:numPr>
        <w:tabs>
          <w:tab w:val="clear" w:pos="720"/>
          <w:tab w:val="num" w:pos="426"/>
        </w:tabs>
        <w:ind w:left="426" w:hanging="426"/>
        <w:jc w:val="both"/>
        <w:rPr>
          <w:rFonts w:ascii="Arial" w:hAnsi="Arial" w:cs="Arial"/>
          <w:sz w:val="22"/>
          <w:szCs w:val="22"/>
        </w:rPr>
      </w:pPr>
      <w:r>
        <w:rPr>
          <w:rFonts w:ascii="Arial" w:hAnsi="Arial" w:cs="Arial"/>
          <w:sz w:val="22"/>
          <w:szCs w:val="22"/>
        </w:rPr>
        <w:t>Vyúčtování nájemného bude provedeno dle platných právních předpisů.</w:t>
      </w:r>
    </w:p>
    <w:p w14:paraId="31F2C7BD" w14:textId="77777777" w:rsidR="00844243" w:rsidRDefault="00844243" w:rsidP="009046E4">
      <w:pPr>
        <w:numPr>
          <w:ilvl w:val="0"/>
          <w:numId w:val="2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Přeplatek nebo nedoplatek z vyúčtování záloh podle odst. 5) a 6) je splatný nejpozději do tří měsíců po vyúčtování, nestanoví-li jiný právní předpis jinak. Přeplatek z nájemného podle odst. 5) může být převeden do dlouhodobé zálohy podle odst. 3). Při výplatě přeplatku nájemného nebo úhrad za plnění spojená s užíváním bytu  má družstvo právo započíst své splatné pohledávky vůči členu - nájemci družstevního bytu .  </w:t>
      </w:r>
    </w:p>
    <w:p w14:paraId="49E55C86" w14:textId="77777777" w:rsidR="00844243" w:rsidRDefault="00844243" w:rsidP="009046E4">
      <w:pPr>
        <w:numPr>
          <w:ilvl w:val="0"/>
          <w:numId w:val="2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Nezaplatí-li člen - nájemce družstevního bytu (družstevního nebytového prostoru) zálohu na nájemné a zálohu na poskytovaná plnění do pěti dnů po jejich splatnosti, je povinen zaplatit družstvu úrok z prodlení </w:t>
      </w:r>
      <w:r w:rsidRPr="00237855">
        <w:rPr>
          <w:rFonts w:ascii="Arial" w:hAnsi="Arial" w:cs="Arial"/>
          <w:sz w:val="22"/>
          <w:szCs w:val="22"/>
        </w:rPr>
        <w:t xml:space="preserve">ve výši 1 promile dlužné částky za každý den prodlení, nejméně však 10 Kč za každý i započatý měsíc prodlení </w:t>
      </w:r>
      <w:r>
        <w:rPr>
          <w:rFonts w:ascii="Arial" w:hAnsi="Arial" w:cs="Arial"/>
          <w:sz w:val="22"/>
          <w:szCs w:val="22"/>
        </w:rPr>
        <w:t xml:space="preserve">. </w:t>
      </w:r>
    </w:p>
    <w:p w14:paraId="7F1B69BA" w14:textId="77777777" w:rsidR="00844243" w:rsidRDefault="00844243" w:rsidP="009046E4">
      <w:pPr>
        <w:numPr>
          <w:ilvl w:val="0"/>
          <w:numId w:val="2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Neoznačená platba nájemného nebo úhrady za poskytovaná plnění se použije k úhradě nejstarší pohledávky družstva, kterou má z titulu nájmu tohoto družstevního bytu. </w:t>
      </w:r>
    </w:p>
    <w:p w14:paraId="59B3F7BC" w14:textId="77777777" w:rsidR="00844243" w:rsidRDefault="00844243" w:rsidP="007B4FD4">
      <w:pPr>
        <w:ind w:left="426"/>
        <w:jc w:val="both"/>
        <w:rPr>
          <w:rFonts w:ascii="Arial" w:hAnsi="Arial" w:cs="Arial"/>
          <w:sz w:val="22"/>
          <w:szCs w:val="22"/>
        </w:rPr>
      </w:pPr>
    </w:p>
    <w:p w14:paraId="6833C82D" w14:textId="77777777" w:rsidR="00844243" w:rsidRDefault="00844243" w:rsidP="007B4FD4">
      <w:pPr>
        <w:tabs>
          <w:tab w:val="num" w:pos="426"/>
        </w:tabs>
        <w:jc w:val="both"/>
        <w:rPr>
          <w:rFonts w:ascii="Arial" w:hAnsi="Arial" w:cs="Arial"/>
          <w:sz w:val="22"/>
          <w:szCs w:val="22"/>
        </w:rPr>
      </w:pPr>
    </w:p>
    <w:p w14:paraId="2593613B" w14:textId="77777777" w:rsidR="00844243" w:rsidRDefault="00844243" w:rsidP="007B4FD4">
      <w:pPr>
        <w:tabs>
          <w:tab w:val="num" w:pos="426"/>
        </w:tabs>
        <w:jc w:val="both"/>
        <w:rPr>
          <w:rFonts w:ascii="Arial" w:hAnsi="Arial" w:cs="Arial"/>
          <w:sz w:val="22"/>
          <w:szCs w:val="22"/>
        </w:rPr>
      </w:pPr>
    </w:p>
    <w:p w14:paraId="2205EA14" w14:textId="77777777" w:rsidR="00844243" w:rsidRPr="00D5266A" w:rsidRDefault="00844243" w:rsidP="007B4FD4">
      <w:pPr>
        <w:jc w:val="center"/>
        <w:rPr>
          <w:rFonts w:ascii="Arial" w:hAnsi="Arial" w:cs="Arial"/>
          <w:b/>
          <w:sz w:val="22"/>
          <w:szCs w:val="22"/>
        </w:rPr>
      </w:pPr>
      <w:r>
        <w:rPr>
          <w:rFonts w:ascii="Arial" w:hAnsi="Arial" w:cs="Arial"/>
          <w:b/>
          <w:sz w:val="22"/>
          <w:szCs w:val="22"/>
        </w:rPr>
        <w:t>Č</w:t>
      </w:r>
      <w:r w:rsidRPr="00D5266A">
        <w:rPr>
          <w:rFonts w:ascii="Arial" w:hAnsi="Arial" w:cs="Arial"/>
          <w:b/>
          <w:sz w:val="22"/>
          <w:szCs w:val="22"/>
        </w:rPr>
        <w:t xml:space="preserve">ást V </w:t>
      </w:r>
    </w:p>
    <w:p w14:paraId="57F1CC58" w14:textId="77777777" w:rsidR="00844243" w:rsidRDefault="00844243" w:rsidP="007B4FD4">
      <w:pPr>
        <w:jc w:val="center"/>
        <w:rPr>
          <w:rFonts w:ascii="Arial" w:hAnsi="Arial" w:cs="Arial"/>
          <w:b/>
          <w:sz w:val="22"/>
          <w:szCs w:val="22"/>
        </w:rPr>
      </w:pPr>
      <w:r w:rsidRPr="00D5266A">
        <w:rPr>
          <w:rFonts w:ascii="Arial" w:hAnsi="Arial" w:cs="Arial"/>
          <w:b/>
          <w:sz w:val="22"/>
          <w:szCs w:val="22"/>
        </w:rPr>
        <w:t xml:space="preserve">Orgány družstva </w:t>
      </w:r>
    </w:p>
    <w:p w14:paraId="723925F4" w14:textId="77777777" w:rsidR="00844243" w:rsidRPr="00CE4633" w:rsidRDefault="00844243" w:rsidP="007B4FD4">
      <w:pPr>
        <w:jc w:val="center"/>
        <w:rPr>
          <w:rFonts w:ascii="Arial" w:hAnsi="Arial" w:cs="Arial"/>
          <w:b/>
          <w:i/>
          <w:sz w:val="22"/>
          <w:szCs w:val="22"/>
        </w:rPr>
      </w:pPr>
      <w:r w:rsidRPr="004C2DEE">
        <w:rPr>
          <w:rFonts w:ascii="Arial" w:hAnsi="Arial" w:cs="Arial"/>
          <w:sz w:val="22"/>
          <w:szCs w:val="22"/>
        </w:rPr>
        <w:t>Čl</w:t>
      </w:r>
      <w:r w:rsidRPr="00CE4633">
        <w:rPr>
          <w:rFonts w:ascii="Arial" w:hAnsi="Arial" w:cs="Arial"/>
          <w:b/>
          <w:i/>
          <w:sz w:val="22"/>
          <w:szCs w:val="22"/>
        </w:rPr>
        <w:t>. 25</w:t>
      </w:r>
    </w:p>
    <w:p w14:paraId="1572079E" w14:textId="77777777" w:rsidR="00844243" w:rsidRDefault="00844243" w:rsidP="007B4FD4">
      <w:pPr>
        <w:jc w:val="center"/>
        <w:rPr>
          <w:rFonts w:ascii="Arial" w:hAnsi="Arial" w:cs="Arial"/>
          <w:sz w:val="22"/>
          <w:szCs w:val="22"/>
        </w:rPr>
      </w:pPr>
    </w:p>
    <w:p w14:paraId="529AE32F" w14:textId="77777777" w:rsidR="00844243" w:rsidRDefault="00844243" w:rsidP="007B4FD4">
      <w:pPr>
        <w:jc w:val="both"/>
        <w:rPr>
          <w:rFonts w:ascii="Arial" w:hAnsi="Arial" w:cs="Arial"/>
          <w:sz w:val="22"/>
          <w:szCs w:val="22"/>
        </w:rPr>
      </w:pPr>
      <w:r>
        <w:rPr>
          <w:rFonts w:ascii="Arial" w:hAnsi="Arial" w:cs="Arial"/>
          <w:sz w:val="22"/>
          <w:szCs w:val="22"/>
        </w:rPr>
        <w:t xml:space="preserve">1)Orgány družstva jsou: </w:t>
      </w:r>
    </w:p>
    <w:p w14:paraId="1B0A510D" w14:textId="77777777" w:rsidR="00844243" w:rsidRDefault="00844243" w:rsidP="007B4FD4">
      <w:pPr>
        <w:numPr>
          <w:ilvl w:val="0"/>
          <w:numId w:val="23"/>
        </w:numPr>
        <w:jc w:val="both"/>
        <w:rPr>
          <w:rFonts w:ascii="Arial" w:hAnsi="Arial" w:cs="Arial"/>
          <w:sz w:val="22"/>
          <w:szCs w:val="22"/>
        </w:rPr>
      </w:pPr>
      <w:r>
        <w:rPr>
          <w:rFonts w:ascii="Arial" w:hAnsi="Arial" w:cs="Arial"/>
          <w:sz w:val="22"/>
          <w:szCs w:val="22"/>
        </w:rPr>
        <w:t>členská schůze;</w:t>
      </w:r>
    </w:p>
    <w:p w14:paraId="75D4246E" w14:textId="77777777" w:rsidR="00844243" w:rsidRDefault="00844243" w:rsidP="007B4FD4">
      <w:pPr>
        <w:numPr>
          <w:ilvl w:val="0"/>
          <w:numId w:val="23"/>
        </w:numPr>
        <w:jc w:val="both"/>
        <w:rPr>
          <w:rFonts w:ascii="Arial" w:hAnsi="Arial" w:cs="Arial"/>
          <w:sz w:val="22"/>
          <w:szCs w:val="22"/>
        </w:rPr>
      </w:pPr>
      <w:r>
        <w:rPr>
          <w:rFonts w:ascii="Arial" w:hAnsi="Arial" w:cs="Arial"/>
          <w:sz w:val="22"/>
          <w:szCs w:val="22"/>
        </w:rPr>
        <w:t xml:space="preserve">představenstvo; </w:t>
      </w:r>
    </w:p>
    <w:p w14:paraId="66867F74" w14:textId="77777777" w:rsidR="00844243" w:rsidRDefault="00844243" w:rsidP="007B4FD4">
      <w:pPr>
        <w:numPr>
          <w:ilvl w:val="0"/>
          <w:numId w:val="23"/>
        </w:numPr>
        <w:jc w:val="both"/>
        <w:rPr>
          <w:rFonts w:ascii="Arial" w:hAnsi="Arial" w:cs="Arial"/>
          <w:sz w:val="22"/>
          <w:szCs w:val="22"/>
        </w:rPr>
      </w:pPr>
      <w:r>
        <w:rPr>
          <w:rFonts w:ascii="Arial" w:hAnsi="Arial" w:cs="Arial"/>
          <w:sz w:val="22"/>
          <w:szCs w:val="22"/>
        </w:rPr>
        <w:t xml:space="preserve">kontrolní komise </w:t>
      </w:r>
    </w:p>
    <w:p w14:paraId="50D469C5" w14:textId="77777777" w:rsidR="00844243" w:rsidRPr="00CE4633" w:rsidRDefault="00844243" w:rsidP="007B4FD4">
      <w:pPr>
        <w:jc w:val="both"/>
        <w:rPr>
          <w:rFonts w:ascii="Arial" w:hAnsi="Arial" w:cs="Arial"/>
          <w:b/>
          <w:i/>
          <w:sz w:val="22"/>
          <w:szCs w:val="22"/>
        </w:rPr>
      </w:pPr>
      <w:r>
        <w:rPr>
          <w:rFonts w:ascii="Arial" w:hAnsi="Arial" w:cs="Arial"/>
          <w:sz w:val="22"/>
          <w:szCs w:val="22"/>
        </w:rPr>
        <w:lastRenderedPageBreak/>
        <w:t xml:space="preserve">2)Členem orgánu družstva může být jen člen družstva – </w:t>
      </w:r>
      <w:r w:rsidRPr="00CE4633">
        <w:rPr>
          <w:rFonts w:ascii="Arial" w:hAnsi="Arial" w:cs="Arial"/>
          <w:b/>
          <w:i/>
          <w:sz w:val="22"/>
          <w:szCs w:val="22"/>
        </w:rPr>
        <w:t>fyzické osoby starší 18 let, které splňují podmínky těchto stanov a jiných právních předpisů</w:t>
      </w:r>
    </w:p>
    <w:p w14:paraId="7FEA823B" w14:textId="77777777" w:rsidR="00844243" w:rsidRPr="00CE4633" w:rsidRDefault="00844243" w:rsidP="007B4FD4">
      <w:pPr>
        <w:jc w:val="both"/>
        <w:rPr>
          <w:rFonts w:ascii="Arial" w:hAnsi="Arial" w:cs="Arial"/>
          <w:b/>
          <w:i/>
          <w:sz w:val="22"/>
          <w:szCs w:val="22"/>
        </w:rPr>
      </w:pPr>
      <w:r w:rsidRPr="00CE4633">
        <w:rPr>
          <w:rFonts w:ascii="Arial" w:hAnsi="Arial" w:cs="Arial"/>
          <w:b/>
          <w:i/>
          <w:sz w:val="22"/>
          <w:szCs w:val="22"/>
        </w:rPr>
        <w:t>3)Členem orgánu družstva může být pouze osoba , která je svéprávná, je bezúhonná ve smyslu zákona o živnostenském podnikání a u níž nenastala skutečnost, jež je překážkou provozování živnosti podle zákona o živnostenském podnikání.</w:t>
      </w:r>
    </w:p>
    <w:p w14:paraId="6292FF34" w14:textId="77777777" w:rsidR="00844243" w:rsidRDefault="00844243" w:rsidP="007B4FD4">
      <w:pPr>
        <w:jc w:val="both"/>
        <w:rPr>
          <w:rFonts w:ascii="Arial" w:hAnsi="Arial" w:cs="Arial"/>
          <w:sz w:val="22"/>
          <w:szCs w:val="22"/>
        </w:rPr>
      </w:pPr>
      <w:r>
        <w:rPr>
          <w:rFonts w:ascii="Arial" w:hAnsi="Arial" w:cs="Arial"/>
          <w:sz w:val="22"/>
          <w:szCs w:val="22"/>
        </w:rPr>
        <w:t>4) Funkční období orgánu jsou 3 roky</w:t>
      </w:r>
    </w:p>
    <w:p w14:paraId="3C554BC7" w14:textId="77777777" w:rsidR="00844243" w:rsidRDefault="00844243" w:rsidP="007B4FD4">
      <w:pPr>
        <w:jc w:val="both"/>
        <w:rPr>
          <w:rFonts w:ascii="Arial" w:hAnsi="Arial" w:cs="Arial"/>
          <w:sz w:val="22"/>
          <w:szCs w:val="22"/>
        </w:rPr>
      </w:pPr>
      <w:r>
        <w:rPr>
          <w:rFonts w:ascii="Arial" w:hAnsi="Arial" w:cs="Arial"/>
          <w:sz w:val="22"/>
          <w:szCs w:val="22"/>
        </w:rPr>
        <w:t>5) Funkční období voleného orgánu končí všem jeho členům stejně.</w:t>
      </w:r>
    </w:p>
    <w:p w14:paraId="2F48DBA0" w14:textId="77777777" w:rsidR="00844243" w:rsidRDefault="00844243" w:rsidP="007B4FD4">
      <w:pPr>
        <w:jc w:val="both"/>
        <w:rPr>
          <w:rFonts w:ascii="Arial" w:hAnsi="Arial" w:cs="Arial"/>
          <w:sz w:val="22"/>
          <w:szCs w:val="22"/>
        </w:rPr>
      </w:pPr>
    </w:p>
    <w:p w14:paraId="191E43CC" w14:textId="77777777" w:rsidR="00844243" w:rsidRDefault="00844243" w:rsidP="007B4FD4">
      <w:pPr>
        <w:rPr>
          <w:rFonts w:ascii="Arial" w:hAnsi="Arial" w:cs="Arial"/>
          <w:b/>
          <w:sz w:val="22"/>
          <w:szCs w:val="22"/>
        </w:rPr>
      </w:pPr>
    </w:p>
    <w:p w14:paraId="391BA534" w14:textId="77777777" w:rsidR="00844243" w:rsidRDefault="00844243" w:rsidP="007B4FD4">
      <w:pPr>
        <w:jc w:val="center"/>
        <w:rPr>
          <w:rFonts w:ascii="Arial" w:hAnsi="Arial" w:cs="Arial"/>
          <w:b/>
          <w:sz w:val="22"/>
          <w:szCs w:val="22"/>
        </w:rPr>
      </w:pPr>
      <w:r w:rsidRPr="00D5266A">
        <w:rPr>
          <w:rFonts w:ascii="Arial" w:hAnsi="Arial" w:cs="Arial"/>
          <w:b/>
          <w:sz w:val="22"/>
          <w:szCs w:val="22"/>
        </w:rPr>
        <w:t xml:space="preserve">Členská schůze </w:t>
      </w:r>
    </w:p>
    <w:p w14:paraId="749D894A" w14:textId="77777777" w:rsidR="00844243" w:rsidRDefault="00844243" w:rsidP="007B4FD4">
      <w:pPr>
        <w:jc w:val="center"/>
        <w:rPr>
          <w:rFonts w:ascii="Arial" w:hAnsi="Arial" w:cs="Arial"/>
          <w:b/>
          <w:sz w:val="22"/>
          <w:szCs w:val="22"/>
        </w:rPr>
      </w:pPr>
    </w:p>
    <w:p w14:paraId="5AA8CE12" w14:textId="77777777" w:rsidR="00844243" w:rsidRPr="00CE4633" w:rsidRDefault="00844243" w:rsidP="007B4FD4">
      <w:pPr>
        <w:jc w:val="center"/>
        <w:rPr>
          <w:rFonts w:ascii="Arial" w:hAnsi="Arial" w:cs="Arial"/>
          <w:b/>
          <w:i/>
          <w:sz w:val="22"/>
          <w:szCs w:val="22"/>
        </w:rPr>
      </w:pPr>
      <w:r>
        <w:rPr>
          <w:rFonts w:ascii="Arial" w:hAnsi="Arial" w:cs="Arial"/>
          <w:sz w:val="22"/>
          <w:szCs w:val="22"/>
        </w:rPr>
        <w:t>Čl</w:t>
      </w:r>
      <w:r w:rsidRPr="00CE4633">
        <w:rPr>
          <w:rFonts w:ascii="Arial" w:hAnsi="Arial" w:cs="Arial"/>
          <w:b/>
          <w:i/>
          <w:sz w:val="22"/>
          <w:szCs w:val="22"/>
        </w:rPr>
        <w:t>. 26</w:t>
      </w:r>
    </w:p>
    <w:p w14:paraId="18F681DA" w14:textId="77777777" w:rsidR="00844243" w:rsidRDefault="00844243" w:rsidP="009046E4">
      <w:pPr>
        <w:numPr>
          <w:ilvl w:val="0"/>
          <w:numId w:val="24"/>
        </w:numPr>
        <w:tabs>
          <w:tab w:val="clear" w:pos="750"/>
          <w:tab w:val="num" w:pos="426"/>
        </w:tabs>
        <w:ind w:left="426" w:hanging="426"/>
        <w:jc w:val="both"/>
        <w:rPr>
          <w:rFonts w:ascii="Arial" w:hAnsi="Arial" w:cs="Arial"/>
          <w:sz w:val="22"/>
          <w:szCs w:val="22"/>
        </w:rPr>
      </w:pPr>
      <w:r>
        <w:rPr>
          <w:rFonts w:ascii="Arial" w:hAnsi="Arial" w:cs="Arial"/>
          <w:sz w:val="22"/>
          <w:szCs w:val="22"/>
        </w:rPr>
        <w:t xml:space="preserve">Členská schůze je nejvyšším orgánem družstva. </w:t>
      </w:r>
    </w:p>
    <w:p w14:paraId="43E03E98" w14:textId="77777777" w:rsidR="00844243" w:rsidRDefault="00844243" w:rsidP="009046E4">
      <w:pPr>
        <w:numPr>
          <w:ilvl w:val="0"/>
          <w:numId w:val="24"/>
        </w:numPr>
        <w:tabs>
          <w:tab w:val="clear" w:pos="750"/>
          <w:tab w:val="num" w:pos="426"/>
        </w:tabs>
        <w:ind w:left="426" w:hanging="426"/>
        <w:jc w:val="both"/>
        <w:rPr>
          <w:rFonts w:ascii="Arial" w:hAnsi="Arial" w:cs="Arial"/>
          <w:sz w:val="22"/>
          <w:szCs w:val="22"/>
        </w:rPr>
      </w:pPr>
      <w:r>
        <w:rPr>
          <w:rFonts w:ascii="Arial" w:hAnsi="Arial" w:cs="Arial"/>
          <w:sz w:val="22"/>
          <w:szCs w:val="22"/>
        </w:rPr>
        <w:t xml:space="preserve">Do výlučné působnosti členské schůze patří: </w:t>
      </w:r>
    </w:p>
    <w:p w14:paraId="0CCE221E" w14:textId="77777777" w:rsidR="00844243" w:rsidRPr="00560B25" w:rsidRDefault="00844243" w:rsidP="009046E4">
      <w:pPr>
        <w:numPr>
          <w:ilvl w:val="0"/>
          <w:numId w:val="25"/>
        </w:numPr>
        <w:ind w:left="709" w:hanging="283"/>
        <w:jc w:val="both"/>
        <w:rPr>
          <w:rFonts w:ascii="Arial" w:hAnsi="Arial" w:cs="Arial"/>
          <w:b/>
          <w:i/>
          <w:sz w:val="22"/>
          <w:szCs w:val="22"/>
        </w:rPr>
      </w:pPr>
      <w:r>
        <w:rPr>
          <w:rFonts w:ascii="Arial" w:hAnsi="Arial" w:cs="Arial"/>
          <w:sz w:val="22"/>
          <w:szCs w:val="22"/>
        </w:rPr>
        <w:t>rozhodovat o změně stanov, pokud nedochází k jejich změně na základě jiné právní skutečnosti</w:t>
      </w:r>
      <w:r w:rsidRPr="00560B25">
        <w:rPr>
          <w:rFonts w:ascii="Arial" w:hAnsi="Arial" w:cs="Arial"/>
          <w:b/>
          <w:i/>
          <w:sz w:val="22"/>
          <w:szCs w:val="22"/>
        </w:rPr>
        <w:t xml:space="preserve">; přijímat a měnit jednací řád a volební řád. </w:t>
      </w:r>
    </w:p>
    <w:p w14:paraId="5AFF84A8" w14:textId="77777777" w:rsidR="00844243" w:rsidRPr="00560B25" w:rsidRDefault="00844243" w:rsidP="009046E4">
      <w:pPr>
        <w:numPr>
          <w:ilvl w:val="0"/>
          <w:numId w:val="25"/>
        </w:numPr>
        <w:ind w:left="709" w:hanging="283"/>
        <w:jc w:val="both"/>
        <w:rPr>
          <w:rFonts w:ascii="Arial" w:hAnsi="Arial" w:cs="Arial"/>
          <w:b/>
          <w:i/>
          <w:sz w:val="22"/>
          <w:szCs w:val="22"/>
        </w:rPr>
      </w:pPr>
      <w:r w:rsidRPr="0057539D">
        <w:rPr>
          <w:rFonts w:ascii="Arial" w:hAnsi="Arial" w:cs="Arial"/>
          <w:sz w:val="22"/>
          <w:szCs w:val="22"/>
        </w:rPr>
        <w:t xml:space="preserve">volit a odvolávat </w:t>
      </w:r>
      <w:r>
        <w:rPr>
          <w:rFonts w:ascii="Arial" w:hAnsi="Arial" w:cs="Arial"/>
          <w:sz w:val="22"/>
          <w:szCs w:val="22"/>
        </w:rPr>
        <w:t xml:space="preserve">členy představenstva a kontrolní komise, </w:t>
      </w:r>
      <w:r w:rsidRPr="00560B25">
        <w:rPr>
          <w:rFonts w:ascii="Arial" w:hAnsi="Arial" w:cs="Arial"/>
          <w:b/>
          <w:i/>
          <w:sz w:val="22"/>
          <w:szCs w:val="22"/>
        </w:rPr>
        <w:t>náhradníky  těchto orgánů a určit pořadí podle, kterého náhradníci  nastupují na uvolněné místo v těchto orgánech;</w:t>
      </w:r>
    </w:p>
    <w:p w14:paraId="1790FDDF" w14:textId="77777777" w:rsidR="00844243" w:rsidRPr="00560B25" w:rsidRDefault="00844243" w:rsidP="009046E4">
      <w:pPr>
        <w:numPr>
          <w:ilvl w:val="0"/>
          <w:numId w:val="25"/>
        </w:numPr>
        <w:ind w:left="709" w:hanging="283"/>
        <w:jc w:val="both"/>
        <w:rPr>
          <w:rFonts w:ascii="Arial" w:hAnsi="Arial" w:cs="Arial"/>
          <w:b/>
          <w:i/>
          <w:sz w:val="22"/>
          <w:szCs w:val="22"/>
        </w:rPr>
      </w:pPr>
      <w:r w:rsidRPr="0057539D">
        <w:rPr>
          <w:rFonts w:ascii="Arial" w:hAnsi="Arial" w:cs="Arial"/>
          <w:sz w:val="22"/>
          <w:szCs w:val="22"/>
        </w:rPr>
        <w:t>schvalovat smlouvu o výkonu</w:t>
      </w:r>
      <w:r>
        <w:rPr>
          <w:rFonts w:ascii="Arial" w:hAnsi="Arial" w:cs="Arial"/>
          <w:sz w:val="22"/>
          <w:szCs w:val="22"/>
        </w:rPr>
        <w:t xml:space="preserve"> funkce</w:t>
      </w:r>
      <w:r w:rsidRPr="00560B25">
        <w:rPr>
          <w:rFonts w:ascii="Arial" w:hAnsi="Arial" w:cs="Arial"/>
          <w:b/>
          <w:i/>
          <w:sz w:val="22"/>
          <w:szCs w:val="22"/>
        </w:rPr>
        <w:t>; a  rozhodovat o výši odměn  všem orgánům družstva;</w:t>
      </w:r>
    </w:p>
    <w:p w14:paraId="30680983" w14:textId="77777777" w:rsidR="00844243" w:rsidRDefault="00844243" w:rsidP="009046E4">
      <w:pPr>
        <w:numPr>
          <w:ilvl w:val="0"/>
          <w:numId w:val="25"/>
        </w:numPr>
        <w:ind w:left="709" w:hanging="283"/>
        <w:jc w:val="both"/>
        <w:rPr>
          <w:rFonts w:ascii="Arial" w:hAnsi="Arial" w:cs="Arial"/>
          <w:sz w:val="22"/>
          <w:szCs w:val="22"/>
        </w:rPr>
      </w:pPr>
      <w:r>
        <w:rPr>
          <w:rFonts w:ascii="Arial" w:hAnsi="Arial" w:cs="Arial"/>
          <w:sz w:val="22"/>
          <w:szCs w:val="22"/>
        </w:rPr>
        <w:t>projednávat a schvalovat zprávy představenstva o činnosti družstva;</w:t>
      </w:r>
    </w:p>
    <w:p w14:paraId="2241B498" w14:textId="77777777" w:rsidR="00844243" w:rsidRDefault="00844243" w:rsidP="009046E4">
      <w:pPr>
        <w:numPr>
          <w:ilvl w:val="0"/>
          <w:numId w:val="25"/>
        </w:numPr>
        <w:ind w:left="709" w:hanging="283"/>
        <w:jc w:val="both"/>
        <w:rPr>
          <w:rFonts w:ascii="Arial" w:hAnsi="Arial" w:cs="Arial"/>
          <w:sz w:val="22"/>
          <w:szCs w:val="22"/>
        </w:rPr>
      </w:pPr>
      <w:r>
        <w:rPr>
          <w:rFonts w:ascii="Arial" w:hAnsi="Arial" w:cs="Arial"/>
          <w:sz w:val="22"/>
          <w:szCs w:val="22"/>
        </w:rPr>
        <w:t>rozhodovat o základních koncepčních otázkách, schvalovat zásady hospodaření, zásady pro stanovení výše dalších členských vkladů podle článku 10 odst. 3), 4),  schvalovat řádnou, mimořádnou nebo konsolidovanou účetní závěrku a mezitímní účetní závěrku a rozhodovat o rozdělení a užití zisku, popř. způsobu úhrady ztráty, rozhodovat o způsobu vypořádání rozdílu z vyúčtování záloh na nájemné;</w:t>
      </w:r>
    </w:p>
    <w:p w14:paraId="4DB9E211" w14:textId="77777777" w:rsidR="00844243" w:rsidRDefault="00844243" w:rsidP="009046E4">
      <w:pPr>
        <w:numPr>
          <w:ilvl w:val="0"/>
          <w:numId w:val="25"/>
        </w:numPr>
        <w:ind w:left="709" w:hanging="283"/>
        <w:jc w:val="both"/>
        <w:rPr>
          <w:rFonts w:ascii="Arial" w:hAnsi="Arial" w:cs="Arial"/>
          <w:sz w:val="22"/>
          <w:szCs w:val="22"/>
        </w:rPr>
      </w:pPr>
      <w:r>
        <w:rPr>
          <w:rFonts w:ascii="Arial" w:hAnsi="Arial" w:cs="Arial"/>
          <w:sz w:val="22"/>
          <w:szCs w:val="22"/>
        </w:rPr>
        <w:t>schvalovat statuty fondů, rozhodovat o použití nedělitelného fondu;</w:t>
      </w:r>
    </w:p>
    <w:p w14:paraId="6F227E84" w14:textId="77777777" w:rsidR="00844243" w:rsidRDefault="00844243" w:rsidP="009046E4">
      <w:pPr>
        <w:numPr>
          <w:ilvl w:val="0"/>
          <w:numId w:val="25"/>
        </w:numPr>
        <w:ind w:left="709" w:hanging="283"/>
        <w:jc w:val="both"/>
        <w:rPr>
          <w:rFonts w:ascii="Arial" w:hAnsi="Arial" w:cs="Arial"/>
          <w:sz w:val="22"/>
          <w:szCs w:val="22"/>
        </w:rPr>
      </w:pPr>
      <w:r>
        <w:rPr>
          <w:rFonts w:ascii="Arial" w:hAnsi="Arial" w:cs="Arial"/>
          <w:sz w:val="22"/>
          <w:szCs w:val="22"/>
        </w:rPr>
        <w:t>rozhodovat o změnách výše základního členského vkladu;</w:t>
      </w:r>
    </w:p>
    <w:p w14:paraId="195C6DB7" w14:textId="77777777" w:rsidR="00844243" w:rsidRDefault="00844243" w:rsidP="009046E4">
      <w:pPr>
        <w:numPr>
          <w:ilvl w:val="0"/>
          <w:numId w:val="25"/>
        </w:numPr>
        <w:ind w:left="709" w:hanging="283"/>
        <w:jc w:val="both"/>
        <w:rPr>
          <w:rFonts w:ascii="Arial" w:hAnsi="Arial" w:cs="Arial"/>
          <w:sz w:val="22"/>
          <w:szCs w:val="22"/>
        </w:rPr>
      </w:pPr>
      <w:r>
        <w:rPr>
          <w:rFonts w:ascii="Arial" w:hAnsi="Arial" w:cs="Arial"/>
          <w:sz w:val="22"/>
          <w:szCs w:val="22"/>
        </w:rPr>
        <w:t xml:space="preserve">rozhodovat o námitkách proti rozhodnutí představenstva; </w:t>
      </w:r>
    </w:p>
    <w:p w14:paraId="09E9BE5B" w14:textId="77777777" w:rsidR="00844243" w:rsidRPr="00560B25" w:rsidRDefault="00844243" w:rsidP="009046E4">
      <w:pPr>
        <w:numPr>
          <w:ilvl w:val="0"/>
          <w:numId w:val="25"/>
        </w:numPr>
        <w:ind w:left="709" w:hanging="283"/>
        <w:jc w:val="both"/>
        <w:rPr>
          <w:rFonts w:ascii="Arial" w:hAnsi="Arial" w:cs="Arial"/>
          <w:b/>
          <w:i/>
          <w:sz w:val="22"/>
          <w:szCs w:val="22"/>
        </w:rPr>
      </w:pPr>
      <w:r>
        <w:rPr>
          <w:rFonts w:ascii="Arial" w:hAnsi="Arial" w:cs="Arial"/>
          <w:sz w:val="22"/>
          <w:szCs w:val="22"/>
        </w:rPr>
        <w:t xml:space="preserve">schvalovat zásady pro stanovení nájemného za užívání družstevního bytu  a úhrad za plnění spojená s jejich užíváním a pro tvorbu a použití dlouhodobé zálohy na opravy a dodatečné investice podle článku </w:t>
      </w:r>
      <w:r w:rsidRPr="00560B25">
        <w:rPr>
          <w:rFonts w:ascii="Arial" w:hAnsi="Arial" w:cs="Arial"/>
          <w:b/>
          <w:i/>
          <w:sz w:val="22"/>
          <w:szCs w:val="22"/>
        </w:rPr>
        <w:t>39;</w:t>
      </w:r>
    </w:p>
    <w:p w14:paraId="6738575D" w14:textId="77777777" w:rsidR="00844243" w:rsidRDefault="00844243" w:rsidP="009046E4">
      <w:pPr>
        <w:numPr>
          <w:ilvl w:val="0"/>
          <w:numId w:val="25"/>
        </w:numPr>
        <w:ind w:left="709" w:hanging="283"/>
        <w:jc w:val="both"/>
        <w:rPr>
          <w:rFonts w:ascii="Arial" w:hAnsi="Arial" w:cs="Arial"/>
          <w:sz w:val="22"/>
          <w:szCs w:val="22"/>
        </w:rPr>
      </w:pPr>
      <w:r>
        <w:rPr>
          <w:rFonts w:ascii="Arial" w:hAnsi="Arial" w:cs="Arial"/>
          <w:sz w:val="22"/>
          <w:szCs w:val="22"/>
        </w:rPr>
        <w:t xml:space="preserve">stanovit výši úhrad za úkony družstva prováděné z podnětu nebo ve prospěch jednotlivého člena družstva; </w:t>
      </w:r>
    </w:p>
    <w:p w14:paraId="777C6E5D" w14:textId="77777777" w:rsidR="00844243" w:rsidRDefault="00844243" w:rsidP="009046E4">
      <w:pPr>
        <w:numPr>
          <w:ilvl w:val="0"/>
          <w:numId w:val="25"/>
        </w:numPr>
        <w:ind w:left="709" w:hanging="283"/>
        <w:jc w:val="both"/>
        <w:rPr>
          <w:rFonts w:ascii="Arial" w:hAnsi="Arial" w:cs="Arial"/>
          <w:sz w:val="22"/>
          <w:szCs w:val="22"/>
        </w:rPr>
      </w:pPr>
      <w:r>
        <w:rPr>
          <w:rFonts w:ascii="Arial" w:hAnsi="Arial" w:cs="Arial"/>
          <w:sz w:val="22"/>
          <w:szCs w:val="22"/>
        </w:rPr>
        <w:t>rozhodovat ve věcech oprav prováděných nad rámec běžného rozsahu, ve věcech modernizace, rekonstrukce a podobných investičních akcí, včetně výběru dodavatele a ve věcech půjček či úvěrů, které mají být poskytnuty družstvu;</w:t>
      </w:r>
    </w:p>
    <w:p w14:paraId="7BA2CEFB" w14:textId="77777777" w:rsidR="00844243" w:rsidRDefault="00844243" w:rsidP="009046E4">
      <w:pPr>
        <w:numPr>
          <w:ilvl w:val="0"/>
          <w:numId w:val="25"/>
        </w:numPr>
        <w:ind w:left="709" w:hanging="283"/>
        <w:jc w:val="both"/>
        <w:rPr>
          <w:rFonts w:ascii="Arial" w:hAnsi="Arial" w:cs="Arial"/>
          <w:sz w:val="22"/>
          <w:szCs w:val="22"/>
        </w:rPr>
      </w:pPr>
      <w:r>
        <w:rPr>
          <w:rFonts w:ascii="Arial" w:hAnsi="Arial" w:cs="Arial"/>
          <w:sz w:val="22"/>
          <w:szCs w:val="22"/>
        </w:rPr>
        <w:t xml:space="preserve">stanovovat výši uhrazovací povinnosti v případě ztráty družstva; </w:t>
      </w:r>
    </w:p>
    <w:p w14:paraId="2FEB7449" w14:textId="77777777" w:rsidR="00844243" w:rsidRDefault="00844243" w:rsidP="009046E4">
      <w:pPr>
        <w:numPr>
          <w:ilvl w:val="0"/>
          <w:numId w:val="25"/>
        </w:numPr>
        <w:ind w:left="709" w:hanging="283"/>
        <w:jc w:val="both"/>
        <w:rPr>
          <w:rFonts w:ascii="Arial" w:hAnsi="Arial" w:cs="Arial"/>
          <w:sz w:val="22"/>
          <w:szCs w:val="22"/>
        </w:rPr>
      </w:pPr>
      <w:r>
        <w:rPr>
          <w:rFonts w:ascii="Arial" w:hAnsi="Arial" w:cs="Arial"/>
          <w:sz w:val="22"/>
          <w:szCs w:val="22"/>
        </w:rPr>
        <w:t>rozhodovat o významných majetkových dispozicích;</w:t>
      </w:r>
    </w:p>
    <w:p w14:paraId="76D8ED28" w14:textId="77777777" w:rsidR="00844243" w:rsidRPr="00560B25" w:rsidRDefault="00844243" w:rsidP="009046E4">
      <w:pPr>
        <w:numPr>
          <w:ilvl w:val="0"/>
          <w:numId w:val="25"/>
        </w:numPr>
        <w:ind w:left="709" w:hanging="283"/>
        <w:jc w:val="both"/>
        <w:rPr>
          <w:rFonts w:ascii="Arial" w:hAnsi="Arial" w:cs="Arial"/>
          <w:b/>
          <w:i/>
          <w:sz w:val="22"/>
          <w:szCs w:val="22"/>
        </w:rPr>
      </w:pPr>
      <w:r w:rsidRPr="00560B25">
        <w:rPr>
          <w:rFonts w:ascii="Arial" w:hAnsi="Arial" w:cs="Arial"/>
          <w:b/>
          <w:i/>
          <w:sz w:val="22"/>
          <w:szCs w:val="22"/>
        </w:rPr>
        <w:t>rozhodovat o zrušení  družstva s likvidací;</w:t>
      </w:r>
    </w:p>
    <w:p w14:paraId="7B0F1329" w14:textId="77777777" w:rsidR="00844243" w:rsidRPr="00560B25" w:rsidRDefault="00844243" w:rsidP="009046E4">
      <w:pPr>
        <w:numPr>
          <w:ilvl w:val="0"/>
          <w:numId w:val="25"/>
        </w:numPr>
        <w:ind w:left="709" w:hanging="283"/>
        <w:jc w:val="both"/>
        <w:rPr>
          <w:rFonts w:ascii="Arial" w:hAnsi="Arial" w:cs="Arial"/>
          <w:b/>
          <w:i/>
          <w:sz w:val="22"/>
          <w:szCs w:val="22"/>
        </w:rPr>
      </w:pPr>
      <w:r w:rsidRPr="00560B25">
        <w:rPr>
          <w:rFonts w:ascii="Arial" w:hAnsi="Arial" w:cs="Arial"/>
          <w:b/>
          <w:i/>
          <w:sz w:val="22"/>
          <w:szCs w:val="22"/>
        </w:rPr>
        <w:t>volit a odvolávat likvidátora a rozhodovat o jeho odměně;</w:t>
      </w:r>
    </w:p>
    <w:p w14:paraId="0C5F0103" w14:textId="77777777" w:rsidR="00844243" w:rsidRPr="00560B25" w:rsidRDefault="00844243" w:rsidP="009046E4">
      <w:pPr>
        <w:numPr>
          <w:ilvl w:val="0"/>
          <w:numId w:val="25"/>
        </w:numPr>
        <w:ind w:left="709" w:hanging="283"/>
        <w:jc w:val="both"/>
        <w:rPr>
          <w:rFonts w:ascii="Arial" w:hAnsi="Arial" w:cs="Arial"/>
          <w:b/>
          <w:i/>
          <w:sz w:val="22"/>
          <w:szCs w:val="22"/>
        </w:rPr>
      </w:pPr>
      <w:r w:rsidRPr="00560B25">
        <w:rPr>
          <w:rFonts w:ascii="Arial" w:hAnsi="Arial" w:cs="Arial"/>
          <w:b/>
          <w:i/>
          <w:sz w:val="22"/>
          <w:szCs w:val="22"/>
        </w:rPr>
        <w:t>rozhodovat o dalších otázkách, které tyto stanovy  a zákon svěřují do působnosti členské schůze</w:t>
      </w:r>
    </w:p>
    <w:p w14:paraId="33B67FF8" w14:textId="77777777" w:rsidR="00844243" w:rsidRDefault="00844243" w:rsidP="007B4FD4">
      <w:pPr>
        <w:ind w:left="709"/>
        <w:jc w:val="both"/>
        <w:rPr>
          <w:rFonts w:ascii="Arial" w:hAnsi="Arial" w:cs="Arial"/>
          <w:sz w:val="22"/>
          <w:szCs w:val="22"/>
        </w:rPr>
      </w:pPr>
    </w:p>
    <w:p w14:paraId="7B58298D" w14:textId="77777777" w:rsidR="00844243" w:rsidRDefault="00844243" w:rsidP="009046E4">
      <w:pPr>
        <w:numPr>
          <w:ilvl w:val="0"/>
          <w:numId w:val="24"/>
        </w:numPr>
        <w:tabs>
          <w:tab w:val="clear" w:pos="750"/>
          <w:tab w:val="num" w:pos="426"/>
        </w:tabs>
        <w:ind w:left="426" w:hanging="426"/>
        <w:jc w:val="both"/>
        <w:rPr>
          <w:rFonts w:ascii="Arial" w:hAnsi="Arial" w:cs="Arial"/>
          <w:sz w:val="22"/>
          <w:szCs w:val="22"/>
        </w:rPr>
      </w:pPr>
      <w:r w:rsidRPr="0057539D">
        <w:rPr>
          <w:rFonts w:ascii="Arial" w:hAnsi="Arial" w:cs="Arial"/>
          <w:sz w:val="22"/>
          <w:szCs w:val="22"/>
        </w:rPr>
        <w:t>Členská schůze si může vyhradit do své působnosti rozhodování i o dalších otázkách, které stanovy ani zákon do její působnosti nesvěřují,</w:t>
      </w:r>
      <w:r w:rsidRPr="0057539D">
        <w:rPr>
          <w:rFonts w:ascii="Arial" w:hAnsi="Arial" w:cs="Arial"/>
          <w:i/>
          <w:sz w:val="22"/>
          <w:szCs w:val="22"/>
        </w:rPr>
        <w:t xml:space="preserve"> </w:t>
      </w:r>
      <w:r w:rsidRPr="0057539D">
        <w:rPr>
          <w:rFonts w:ascii="Arial" w:hAnsi="Arial" w:cs="Arial"/>
          <w:sz w:val="22"/>
          <w:szCs w:val="22"/>
        </w:rPr>
        <w:t xml:space="preserve">to neplatí, jestliže se jedná o záležitosti svěřené tímto zákonem do působnosti </w:t>
      </w:r>
      <w:r>
        <w:rPr>
          <w:rFonts w:ascii="Arial" w:hAnsi="Arial" w:cs="Arial"/>
          <w:sz w:val="22"/>
          <w:szCs w:val="22"/>
        </w:rPr>
        <w:t>představenstva</w:t>
      </w:r>
      <w:r w:rsidRPr="0057539D">
        <w:rPr>
          <w:rFonts w:ascii="Arial" w:hAnsi="Arial" w:cs="Arial"/>
          <w:sz w:val="22"/>
          <w:szCs w:val="22"/>
        </w:rPr>
        <w:t>.</w:t>
      </w:r>
    </w:p>
    <w:p w14:paraId="003F0BF9" w14:textId="77777777" w:rsidR="00844243" w:rsidRPr="0057539D" w:rsidRDefault="00844243" w:rsidP="009046E4">
      <w:pPr>
        <w:numPr>
          <w:ilvl w:val="0"/>
          <w:numId w:val="24"/>
        </w:numPr>
        <w:tabs>
          <w:tab w:val="clear" w:pos="750"/>
          <w:tab w:val="num" w:pos="426"/>
          <w:tab w:val="left" w:pos="7380"/>
        </w:tabs>
        <w:ind w:left="426" w:hanging="426"/>
        <w:jc w:val="both"/>
        <w:rPr>
          <w:rFonts w:ascii="Arial" w:hAnsi="Arial" w:cs="Arial"/>
          <w:sz w:val="22"/>
          <w:szCs w:val="22"/>
        </w:rPr>
      </w:pPr>
      <w:r>
        <w:rPr>
          <w:rFonts w:ascii="Arial" w:hAnsi="Arial" w:cs="Arial"/>
          <w:sz w:val="22"/>
          <w:szCs w:val="22"/>
        </w:rPr>
        <w:t>.</w:t>
      </w:r>
      <w:r w:rsidRPr="00560B25">
        <w:rPr>
          <w:rFonts w:ascii="Arial" w:hAnsi="Arial" w:cs="Arial"/>
          <w:b/>
          <w:i/>
          <w:sz w:val="22"/>
          <w:szCs w:val="22"/>
        </w:rPr>
        <w:t>Pokud si členská schůze vyhradí rozhodování  o určité záležitosti  do své působnosti,  nemůže být o této záležitosti rozhodováno na téže členské schůzi, na níž si členská schůze  rozhodování o této záležitosti vyhradila</w:t>
      </w:r>
      <w:r>
        <w:rPr>
          <w:rFonts w:ascii="Arial" w:hAnsi="Arial" w:cs="Arial"/>
          <w:sz w:val="22"/>
          <w:szCs w:val="22"/>
        </w:rPr>
        <w:t>.</w:t>
      </w:r>
    </w:p>
    <w:p w14:paraId="0DBB0BC7" w14:textId="77777777" w:rsidR="00844243" w:rsidRDefault="00844243" w:rsidP="007B4FD4">
      <w:pPr>
        <w:rPr>
          <w:rFonts w:ascii="Arial" w:hAnsi="Arial" w:cs="Arial"/>
          <w:b/>
          <w:sz w:val="22"/>
          <w:szCs w:val="22"/>
        </w:rPr>
      </w:pPr>
    </w:p>
    <w:p w14:paraId="5BBF8D3C" w14:textId="77777777" w:rsidR="00844243" w:rsidRDefault="00844243" w:rsidP="007E6925">
      <w:pPr>
        <w:rPr>
          <w:rFonts w:ascii="Arial" w:hAnsi="Arial" w:cs="Arial"/>
          <w:b/>
          <w:sz w:val="22"/>
          <w:szCs w:val="22"/>
        </w:rPr>
      </w:pPr>
      <w:r>
        <w:rPr>
          <w:rFonts w:ascii="Arial" w:hAnsi="Arial" w:cs="Arial"/>
          <w:b/>
          <w:sz w:val="22"/>
          <w:szCs w:val="22"/>
        </w:rPr>
        <w:t xml:space="preserve">  </w:t>
      </w:r>
    </w:p>
    <w:p w14:paraId="5E9A2AFE" w14:textId="77777777" w:rsidR="00844243" w:rsidRDefault="00844243" w:rsidP="007E6925">
      <w:pPr>
        <w:rPr>
          <w:rFonts w:ascii="Arial" w:hAnsi="Arial" w:cs="Arial"/>
          <w:b/>
          <w:sz w:val="22"/>
          <w:szCs w:val="22"/>
        </w:rPr>
      </w:pPr>
    </w:p>
    <w:p w14:paraId="5B70296A" w14:textId="77777777" w:rsidR="00844243" w:rsidRDefault="00844243" w:rsidP="007E6925">
      <w:pPr>
        <w:rPr>
          <w:rFonts w:ascii="Arial" w:hAnsi="Arial" w:cs="Arial"/>
          <w:b/>
          <w:sz w:val="22"/>
          <w:szCs w:val="22"/>
        </w:rPr>
      </w:pPr>
      <w:r>
        <w:rPr>
          <w:rFonts w:ascii="Arial" w:hAnsi="Arial" w:cs="Arial"/>
          <w:b/>
          <w:sz w:val="22"/>
          <w:szCs w:val="22"/>
        </w:rPr>
        <w:t xml:space="preserve">                                            </w:t>
      </w:r>
    </w:p>
    <w:p w14:paraId="78F1AADC" w14:textId="77777777" w:rsidR="00844243" w:rsidRPr="00560B25" w:rsidRDefault="00844243" w:rsidP="007E6925">
      <w:pPr>
        <w:rPr>
          <w:rFonts w:ascii="Arial" w:hAnsi="Arial" w:cs="Arial"/>
          <w:b/>
          <w:i/>
          <w:sz w:val="22"/>
          <w:szCs w:val="22"/>
        </w:rPr>
      </w:pPr>
      <w:r>
        <w:rPr>
          <w:rFonts w:ascii="Arial" w:hAnsi="Arial" w:cs="Arial"/>
          <w:b/>
          <w:sz w:val="22"/>
          <w:szCs w:val="22"/>
        </w:rPr>
        <w:lastRenderedPageBreak/>
        <w:t xml:space="preserve">                                                                     </w:t>
      </w:r>
      <w:r>
        <w:rPr>
          <w:rFonts w:ascii="Arial" w:hAnsi="Arial" w:cs="Arial"/>
          <w:sz w:val="22"/>
          <w:szCs w:val="22"/>
        </w:rPr>
        <w:t xml:space="preserve">Čl. </w:t>
      </w:r>
      <w:r w:rsidRPr="00560B25">
        <w:rPr>
          <w:rFonts w:ascii="Arial" w:hAnsi="Arial" w:cs="Arial"/>
          <w:b/>
          <w:i/>
          <w:sz w:val="22"/>
          <w:szCs w:val="22"/>
        </w:rPr>
        <w:t xml:space="preserve">27 </w:t>
      </w:r>
    </w:p>
    <w:p w14:paraId="6A34B494" w14:textId="77777777" w:rsidR="00844243" w:rsidRPr="00560B25" w:rsidRDefault="00844243" w:rsidP="007E6925">
      <w:pPr>
        <w:ind w:left="360"/>
        <w:jc w:val="both"/>
        <w:rPr>
          <w:rFonts w:ascii="Arial" w:hAnsi="Arial" w:cs="Arial"/>
          <w:b/>
          <w:i/>
          <w:sz w:val="22"/>
          <w:szCs w:val="22"/>
        </w:rPr>
      </w:pPr>
      <w:r w:rsidRPr="00560B25">
        <w:rPr>
          <w:rFonts w:ascii="Arial" w:hAnsi="Arial" w:cs="Arial"/>
          <w:b/>
          <w:i/>
          <w:sz w:val="22"/>
          <w:szCs w:val="22"/>
        </w:rPr>
        <w:t xml:space="preserve">                                               Svolání členské schůze</w:t>
      </w:r>
    </w:p>
    <w:p w14:paraId="030078F2" w14:textId="77777777" w:rsidR="00844243" w:rsidRPr="00035789" w:rsidRDefault="00844243" w:rsidP="007E6925">
      <w:pPr>
        <w:ind w:left="360"/>
        <w:jc w:val="both"/>
        <w:rPr>
          <w:rFonts w:ascii="Arial" w:hAnsi="Arial" w:cs="Arial"/>
          <w:b/>
          <w:sz w:val="22"/>
          <w:szCs w:val="22"/>
        </w:rPr>
      </w:pPr>
      <w:r>
        <w:rPr>
          <w:rFonts w:ascii="Arial" w:hAnsi="Arial" w:cs="Arial"/>
          <w:b/>
          <w:sz w:val="22"/>
          <w:szCs w:val="22"/>
        </w:rPr>
        <w:t xml:space="preserve"> </w:t>
      </w:r>
    </w:p>
    <w:p w14:paraId="442C93F6" w14:textId="77777777" w:rsidR="00844243" w:rsidRDefault="00844243" w:rsidP="007E6925">
      <w:pPr>
        <w:jc w:val="both"/>
        <w:rPr>
          <w:rFonts w:ascii="Arial" w:hAnsi="Arial" w:cs="Arial"/>
          <w:sz w:val="22"/>
          <w:szCs w:val="22"/>
        </w:rPr>
      </w:pPr>
      <w:r>
        <w:rPr>
          <w:rFonts w:ascii="Arial" w:hAnsi="Arial" w:cs="Arial"/>
          <w:sz w:val="22"/>
          <w:szCs w:val="22"/>
        </w:rPr>
        <w:t>1)  Jednání členské schůze svolává představenstvo podle potřeby nejméně však jedenkrát</w:t>
      </w:r>
    </w:p>
    <w:p w14:paraId="7D35191C" w14:textId="77777777" w:rsidR="00844243" w:rsidRDefault="00844243" w:rsidP="007E6925">
      <w:pPr>
        <w:jc w:val="both"/>
        <w:rPr>
          <w:rFonts w:ascii="Arial" w:hAnsi="Arial" w:cs="Arial"/>
          <w:sz w:val="22"/>
          <w:szCs w:val="22"/>
        </w:rPr>
      </w:pPr>
      <w:r>
        <w:rPr>
          <w:rFonts w:ascii="Arial" w:hAnsi="Arial" w:cs="Arial"/>
          <w:sz w:val="22"/>
          <w:szCs w:val="22"/>
        </w:rPr>
        <w:t xml:space="preserve">      ročně. Představenstvo svolá členskou schůzi vždy, je-li to v důležitém zájmu družstva.</w:t>
      </w:r>
    </w:p>
    <w:p w14:paraId="791148B8" w14:textId="77777777" w:rsidR="00844243" w:rsidRDefault="00844243" w:rsidP="007E6925">
      <w:pPr>
        <w:jc w:val="both"/>
        <w:rPr>
          <w:rFonts w:ascii="Arial" w:hAnsi="Arial" w:cs="Arial"/>
          <w:sz w:val="22"/>
          <w:szCs w:val="22"/>
        </w:rPr>
      </w:pPr>
      <w:r>
        <w:rPr>
          <w:rFonts w:ascii="Arial" w:hAnsi="Arial" w:cs="Arial"/>
          <w:sz w:val="22"/>
          <w:szCs w:val="22"/>
        </w:rPr>
        <w:t xml:space="preserve">      Představenstvo svolá členskou schůzi bez zbytečného odkladu také poté, co zjistí, že </w:t>
      </w:r>
    </w:p>
    <w:p w14:paraId="271FBD4C" w14:textId="77777777" w:rsidR="00844243" w:rsidRDefault="00844243" w:rsidP="00AE06BC">
      <w:pPr>
        <w:numPr>
          <w:ilvl w:val="0"/>
          <w:numId w:val="26"/>
        </w:numPr>
        <w:ind w:left="709" w:hanging="283"/>
        <w:jc w:val="both"/>
        <w:rPr>
          <w:rFonts w:ascii="Arial" w:hAnsi="Arial" w:cs="Arial"/>
          <w:sz w:val="22"/>
          <w:szCs w:val="22"/>
        </w:rPr>
      </w:pPr>
      <w:r>
        <w:rPr>
          <w:rFonts w:ascii="Arial" w:hAnsi="Arial" w:cs="Arial"/>
          <w:sz w:val="22"/>
          <w:szCs w:val="22"/>
        </w:rPr>
        <w:t xml:space="preserve">ztráta družstva dosáhla výše základního kapitálu nebo to lze s ohledem na všechny okolnosti předpokládat; </w:t>
      </w:r>
    </w:p>
    <w:p w14:paraId="07ADC93B" w14:textId="77777777" w:rsidR="00844243" w:rsidRPr="00B70899" w:rsidRDefault="00844243" w:rsidP="00AE06BC">
      <w:pPr>
        <w:numPr>
          <w:ilvl w:val="0"/>
          <w:numId w:val="26"/>
        </w:numPr>
        <w:tabs>
          <w:tab w:val="clear" w:pos="720"/>
          <w:tab w:val="num" w:pos="540"/>
        </w:tabs>
        <w:ind w:left="360" w:firstLine="66"/>
        <w:jc w:val="both"/>
        <w:rPr>
          <w:rFonts w:ascii="Arial" w:hAnsi="Arial" w:cs="Arial"/>
          <w:sz w:val="22"/>
          <w:szCs w:val="22"/>
        </w:rPr>
      </w:pPr>
      <w:r>
        <w:rPr>
          <w:rFonts w:ascii="Arial" w:hAnsi="Arial" w:cs="Arial"/>
          <w:sz w:val="22"/>
          <w:szCs w:val="22"/>
        </w:rPr>
        <w:t xml:space="preserve">družstvo se dostalo do úpadku nebo do hrozícího úpadku podle jiného právního předpisu </w:t>
      </w:r>
      <w:r w:rsidRPr="00B70899">
        <w:rPr>
          <w:rFonts w:ascii="Arial" w:hAnsi="Arial" w:cs="Arial"/>
          <w:sz w:val="22"/>
          <w:szCs w:val="22"/>
        </w:rPr>
        <w:t xml:space="preserve">a navrhne členské schůzi přijetí potřebných opatření k nápravě. </w:t>
      </w:r>
    </w:p>
    <w:p w14:paraId="310D8DE3" w14:textId="77777777" w:rsidR="00844243" w:rsidRDefault="00844243" w:rsidP="00560B25">
      <w:pPr>
        <w:jc w:val="both"/>
        <w:rPr>
          <w:rFonts w:ascii="Arial" w:hAnsi="Arial" w:cs="Arial"/>
          <w:sz w:val="22"/>
          <w:szCs w:val="22"/>
        </w:rPr>
      </w:pPr>
      <w:r>
        <w:rPr>
          <w:rFonts w:ascii="Arial" w:hAnsi="Arial" w:cs="Arial"/>
          <w:sz w:val="22"/>
          <w:szCs w:val="22"/>
        </w:rPr>
        <w:t xml:space="preserve">2)   </w:t>
      </w:r>
      <w:r w:rsidRPr="00241C55">
        <w:rPr>
          <w:rFonts w:ascii="Arial" w:hAnsi="Arial" w:cs="Arial"/>
          <w:sz w:val="22"/>
          <w:szCs w:val="22"/>
        </w:rPr>
        <w:t xml:space="preserve">Členská schůze musí být svolána, pokud o to požádá </w:t>
      </w:r>
      <w:r w:rsidRPr="00DA3B86">
        <w:rPr>
          <w:rFonts w:ascii="Arial" w:hAnsi="Arial" w:cs="Arial"/>
          <w:sz w:val="22"/>
          <w:szCs w:val="22"/>
        </w:rPr>
        <w:t xml:space="preserve">kontrolní komise nebo </w:t>
      </w:r>
      <w:r w:rsidRPr="00241C55">
        <w:rPr>
          <w:rFonts w:ascii="Arial" w:hAnsi="Arial" w:cs="Arial"/>
          <w:sz w:val="22"/>
          <w:szCs w:val="22"/>
        </w:rPr>
        <w:t>alespoň</w:t>
      </w:r>
    </w:p>
    <w:p w14:paraId="700912CE" w14:textId="77777777" w:rsidR="00844243" w:rsidRPr="00241C55" w:rsidRDefault="00844243" w:rsidP="00560B25">
      <w:pPr>
        <w:jc w:val="both"/>
        <w:rPr>
          <w:rFonts w:ascii="Arial" w:hAnsi="Arial" w:cs="Arial"/>
          <w:sz w:val="22"/>
          <w:szCs w:val="22"/>
        </w:rPr>
      </w:pPr>
      <w:r>
        <w:rPr>
          <w:rFonts w:ascii="Arial" w:hAnsi="Arial" w:cs="Arial"/>
          <w:sz w:val="22"/>
          <w:szCs w:val="22"/>
        </w:rPr>
        <w:t xml:space="preserve">      </w:t>
      </w:r>
      <w:r w:rsidRPr="00241C55">
        <w:rPr>
          <w:rFonts w:ascii="Arial" w:hAnsi="Arial" w:cs="Arial"/>
          <w:sz w:val="22"/>
          <w:szCs w:val="22"/>
        </w:rPr>
        <w:t xml:space="preserve"> deset procent členů družstva, kteří mají nejméně jednu pětinu všech hlasů. </w:t>
      </w:r>
    </w:p>
    <w:p w14:paraId="272364C5" w14:textId="77777777" w:rsidR="00844243" w:rsidRDefault="00844243" w:rsidP="00F66BD4">
      <w:pPr>
        <w:jc w:val="both"/>
        <w:rPr>
          <w:rFonts w:ascii="Arial" w:hAnsi="Arial" w:cs="Arial"/>
          <w:sz w:val="22"/>
          <w:szCs w:val="22"/>
        </w:rPr>
      </w:pPr>
      <w:r>
        <w:rPr>
          <w:rFonts w:ascii="Arial" w:hAnsi="Arial" w:cs="Arial"/>
          <w:sz w:val="22"/>
          <w:szCs w:val="22"/>
        </w:rPr>
        <w:t>3)   Svolavatel členské schůze nejméně patnáct dnů přede dnem konání členské schůze</w:t>
      </w:r>
    </w:p>
    <w:p w14:paraId="13DD9DD4" w14:textId="77777777" w:rsidR="00844243" w:rsidRDefault="00844243" w:rsidP="00F66BD4">
      <w:pPr>
        <w:jc w:val="both"/>
        <w:rPr>
          <w:rFonts w:ascii="Arial" w:hAnsi="Arial" w:cs="Arial"/>
          <w:sz w:val="22"/>
          <w:szCs w:val="22"/>
        </w:rPr>
      </w:pPr>
      <w:r>
        <w:rPr>
          <w:rFonts w:ascii="Arial" w:hAnsi="Arial" w:cs="Arial"/>
          <w:sz w:val="22"/>
          <w:szCs w:val="22"/>
        </w:rPr>
        <w:t xml:space="preserve">      uveřejní pozvánku na členskou schůzi uveřejněním na internetových stránkách:</w:t>
      </w:r>
    </w:p>
    <w:p w14:paraId="37FC93B3" w14:textId="77777777" w:rsidR="00844243" w:rsidRDefault="00844243" w:rsidP="00F66BD4">
      <w:pPr>
        <w:jc w:val="both"/>
        <w:rPr>
          <w:rFonts w:ascii="Arial" w:hAnsi="Arial" w:cs="Arial"/>
          <w:b/>
          <w:i/>
          <w:sz w:val="22"/>
          <w:szCs w:val="22"/>
        </w:rPr>
      </w:pPr>
      <w:r>
        <w:rPr>
          <w:rFonts w:ascii="Arial" w:hAnsi="Arial" w:cs="Arial"/>
          <w:sz w:val="22"/>
          <w:szCs w:val="22"/>
        </w:rPr>
        <w:t xml:space="preserve">      </w:t>
      </w:r>
      <w:hyperlink r:id="rId5" w:history="1">
        <w:r w:rsidRPr="008E5861">
          <w:rPr>
            <w:rStyle w:val="Hypertextovodkaz"/>
            <w:rFonts w:ascii="Arial" w:hAnsi="Arial" w:cs="Arial"/>
            <w:sz w:val="22"/>
            <w:szCs w:val="22"/>
          </w:rPr>
          <w:t>www.panorama-byt.cz</w:t>
        </w:r>
      </w:hyperlink>
      <w:r>
        <w:rPr>
          <w:rFonts w:ascii="Arial" w:hAnsi="Arial" w:cs="Arial"/>
          <w:sz w:val="22"/>
          <w:szCs w:val="22"/>
        </w:rPr>
        <w:t xml:space="preserve">, dále potom v každém vchodě domu </w:t>
      </w:r>
      <w:r w:rsidRPr="007D3C95">
        <w:rPr>
          <w:rFonts w:ascii="Arial" w:hAnsi="Arial" w:cs="Arial"/>
          <w:b/>
          <w:i/>
          <w:sz w:val="22"/>
          <w:szCs w:val="22"/>
        </w:rPr>
        <w:t>na informační desce</w:t>
      </w:r>
      <w:r>
        <w:rPr>
          <w:rFonts w:ascii="Arial" w:hAnsi="Arial" w:cs="Arial"/>
          <w:b/>
          <w:i/>
          <w:sz w:val="22"/>
          <w:szCs w:val="22"/>
        </w:rPr>
        <w:t>,</w:t>
      </w:r>
    </w:p>
    <w:p w14:paraId="6FBB1104" w14:textId="77777777" w:rsidR="00844243" w:rsidRDefault="00844243" w:rsidP="00F66BD4">
      <w:pPr>
        <w:jc w:val="both"/>
        <w:rPr>
          <w:rFonts w:ascii="Arial" w:hAnsi="Arial" w:cs="Arial"/>
          <w:b/>
          <w:i/>
          <w:sz w:val="22"/>
          <w:szCs w:val="22"/>
        </w:rPr>
      </w:pPr>
      <w:r>
        <w:rPr>
          <w:rFonts w:ascii="Arial" w:hAnsi="Arial" w:cs="Arial"/>
          <w:b/>
          <w:i/>
          <w:sz w:val="22"/>
          <w:szCs w:val="22"/>
        </w:rPr>
        <w:t xml:space="preserve">      zasláním na adresu všem členům uvedených v seznamu.</w:t>
      </w:r>
    </w:p>
    <w:p w14:paraId="7688C23B" w14:textId="77777777" w:rsidR="00844243" w:rsidRPr="00F66BD4" w:rsidRDefault="00844243" w:rsidP="00F66BD4">
      <w:pPr>
        <w:jc w:val="both"/>
        <w:rPr>
          <w:rFonts w:ascii="Arial" w:hAnsi="Arial" w:cs="Arial"/>
          <w:b/>
          <w:i/>
          <w:sz w:val="22"/>
          <w:szCs w:val="22"/>
        </w:rPr>
      </w:pPr>
      <w:r>
        <w:rPr>
          <w:rFonts w:ascii="Arial" w:hAnsi="Arial" w:cs="Arial"/>
          <w:b/>
          <w:i/>
          <w:sz w:val="22"/>
          <w:szCs w:val="22"/>
        </w:rPr>
        <w:t xml:space="preserve">   </w:t>
      </w:r>
      <w:r>
        <w:rPr>
          <w:rFonts w:ascii="Arial" w:hAnsi="Arial" w:cs="Arial"/>
          <w:sz w:val="22"/>
          <w:szCs w:val="22"/>
        </w:rPr>
        <w:t xml:space="preserve">  </w:t>
      </w:r>
      <w:r>
        <w:rPr>
          <w:rFonts w:ascii="Arial" w:hAnsi="Arial" w:cs="Arial"/>
          <w:b/>
          <w:i/>
          <w:sz w:val="22"/>
          <w:szCs w:val="22"/>
        </w:rPr>
        <w:t xml:space="preserve">Pozvánka musí   </w:t>
      </w:r>
      <w:r w:rsidRPr="00F66BD4">
        <w:rPr>
          <w:rFonts w:ascii="Arial" w:hAnsi="Arial" w:cs="Arial"/>
          <w:b/>
          <w:i/>
          <w:sz w:val="22"/>
          <w:szCs w:val="22"/>
        </w:rPr>
        <w:t xml:space="preserve">obsahovat: </w:t>
      </w:r>
    </w:p>
    <w:p w14:paraId="77905455" w14:textId="77777777" w:rsidR="00844243" w:rsidRPr="00F66BD4" w:rsidRDefault="00844243" w:rsidP="00F66BD4">
      <w:pPr>
        <w:jc w:val="both"/>
        <w:rPr>
          <w:rFonts w:ascii="Arial" w:hAnsi="Arial" w:cs="Arial"/>
          <w:b/>
          <w:i/>
          <w:sz w:val="22"/>
          <w:szCs w:val="22"/>
        </w:rPr>
      </w:pPr>
      <w:r w:rsidRPr="00F66BD4">
        <w:rPr>
          <w:rFonts w:ascii="Arial" w:hAnsi="Arial" w:cs="Arial"/>
          <w:b/>
          <w:i/>
          <w:sz w:val="22"/>
          <w:szCs w:val="22"/>
        </w:rPr>
        <w:t xml:space="preserve">                          a)Název a sídlo družstva</w:t>
      </w:r>
    </w:p>
    <w:p w14:paraId="7700274E" w14:textId="77777777" w:rsidR="00844243" w:rsidRPr="00F66BD4" w:rsidRDefault="00844243" w:rsidP="00035789">
      <w:pPr>
        <w:jc w:val="both"/>
        <w:rPr>
          <w:rFonts w:ascii="Arial" w:hAnsi="Arial" w:cs="Arial"/>
          <w:b/>
          <w:i/>
          <w:sz w:val="22"/>
          <w:szCs w:val="22"/>
        </w:rPr>
      </w:pPr>
      <w:r w:rsidRPr="00F66BD4">
        <w:rPr>
          <w:rFonts w:ascii="Arial" w:hAnsi="Arial" w:cs="Arial"/>
          <w:b/>
          <w:i/>
          <w:sz w:val="22"/>
          <w:szCs w:val="22"/>
        </w:rPr>
        <w:t xml:space="preserve">                          b)Místo a dobu zahájení jednání členské schůze</w:t>
      </w:r>
    </w:p>
    <w:p w14:paraId="5BF0C0DD" w14:textId="77777777" w:rsidR="00844243" w:rsidRPr="00F66BD4" w:rsidRDefault="00844243" w:rsidP="00035789">
      <w:pPr>
        <w:jc w:val="both"/>
        <w:rPr>
          <w:rFonts w:ascii="Arial" w:hAnsi="Arial" w:cs="Arial"/>
          <w:b/>
          <w:i/>
          <w:sz w:val="22"/>
          <w:szCs w:val="22"/>
        </w:rPr>
      </w:pPr>
      <w:r w:rsidRPr="00F66BD4">
        <w:rPr>
          <w:rFonts w:ascii="Arial" w:hAnsi="Arial" w:cs="Arial"/>
          <w:b/>
          <w:i/>
          <w:sz w:val="22"/>
          <w:szCs w:val="22"/>
        </w:rPr>
        <w:t xml:space="preserve">                          c)Program  jednání</w:t>
      </w:r>
    </w:p>
    <w:p w14:paraId="3E23BCEC" w14:textId="77777777" w:rsidR="00844243" w:rsidRDefault="00844243" w:rsidP="00035789">
      <w:pPr>
        <w:jc w:val="both"/>
        <w:rPr>
          <w:rFonts w:ascii="Arial" w:hAnsi="Arial" w:cs="Arial"/>
          <w:b/>
          <w:i/>
          <w:sz w:val="22"/>
          <w:szCs w:val="22"/>
        </w:rPr>
      </w:pPr>
      <w:r>
        <w:rPr>
          <w:rFonts w:ascii="Arial" w:hAnsi="Arial" w:cs="Arial"/>
          <w:sz w:val="22"/>
          <w:szCs w:val="22"/>
        </w:rPr>
        <w:t xml:space="preserve">       </w:t>
      </w:r>
      <w:r w:rsidRPr="00C144CB">
        <w:rPr>
          <w:rFonts w:ascii="Arial" w:hAnsi="Arial" w:cs="Arial"/>
          <w:b/>
          <w:i/>
          <w:sz w:val="22"/>
          <w:szCs w:val="22"/>
        </w:rPr>
        <w:t>K pozvánce  se přikládají veškeré doklady  k jednotlivým bodům programu</w:t>
      </w:r>
    </w:p>
    <w:p w14:paraId="7C136D04" w14:textId="77777777" w:rsidR="00844243" w:rsidRDefault="00844243" w:rsidP="00035789">
      <w:pPr>
        <w:jc w:val="both"/>
        <w:rPr>
          <w:rFonts w:ascii="Arial" w:hAnsi="Arial" w:cs="Arial"/>
          <w:b/>
          <w:i/>
          <w:sz w:val="22"/>
          <w:szCs w:val="22"/>
        </w:rPr>
      </w:pPr>
      <w:r>
        <w:rPr>
          <w:rFonts w:ascii="Arial" w:hAnsi="Arial" w:cs="Arial"/>
          <w:b/>
          <w:i/>
          <w:sz w:val="22"/>
          <w:szCs w:val="22"/>
        </w:rPr>
        <w:t xml:space="preserve">       členské s</w:t>
      </w:r>
      <w:r w:rsidRPr="00C144CB">
        <w:rPr>
          <w:rFonts w:ascii="Arial" w:hAnsi="Arial" w:cs="Arial"/>
          <w:b/>
          <w:i/>
          <w:sz w:val="22"/>
          <w:szCs w:val="22"/>
        </w:rPr>
        <w:t xml:space="preserve">chůze. Má-li dojít ke změně stanov nebo p přijetí usnesení, jehož </w:t>
      </w:r>
    </w:p>
    <w:p w14:paraId="104A3701" w14:textId="77777777" w:rsidR="00844243" w:rsidRDefault="00844243" w:rsidP="00035789">
      <w:pPr>
        <w:jc w:val="both"/>
        <w:rPr>
          <w:rFonts w:ascii="Arial" w:hAnsi="Arial" w:cs="Arial"/>
          <w:b/>
          <w:i/>
          <w:sz w:val="22"/>
          <w:szCs w:val="22"/>
        </w:rPr>
      </w:pPr>
      <w:r>
        <w:rPr>
          <w:rFonts w:ascii="Arial" w:hAnsi="Arial" w:cs="Arial"/>
          <w:b/>
          <w:i/>
          <w:sz w:val="22"/>
          <w:szCs w:val="22"/>
        </w:rPr>
        <w:t xml:space="preserve">       </w:t>
      </w:r>
      <w:r w:rsidRPr="00C144CB">
        <w:rPr>
          <w:rFonts w:ascii="Arial" w:hAnsi="Arial" w:cs="Arial"/>
          <w:b/>
          <w:i/>
          <w:sz w:val="22"/>
          <w:szCs w:val="22"/>
        </w:rPr>
        <w:t xml:space="preserve">důsledkem je změna </w:t>
      </w:r>
      <w:r>
        <w:rPr>
          <w:rFonts w:ascii="Arial" w:hAnsi="Arial" w:cs="Arial"/>
          <w:b/>
          <w:i/>
          <w:sz w:val="22"/>
          <w:szCs w:val="22"/>
        </w:rPr>
        <w:t>s</w:t>
      </w:r>
      <w:r w:rsidRPr="00C144CB">
        <w:rPr>
          <w:rFonts w:ascii="Arial" w:hAnsi="Arial" w:cs="Arial"/>
          <w:b/>
          <w:i/>
          <w:sz w:val="22"/>
          <w:szCs w:val="22"/>
        </w:rPr>
        <w:t>tanov, musí být k pozvánce  přiložen  též návrh těchto změn</w:t>
      </w:r>
    </w:p>
    <w:p w14:paraId="0A2CE148" w14:textId="77777777" w:rsidR="00844243" w:rsidRPr="00C144CB" w:rsidRDefault="00844243" w:rsidP="00035789">
      <w:pPr>
        <w:jc w:val="both"/>
        <w:rPr>
          <w:rFonts w:ascii="Arial" w:hAnsi="Arial" w:cs="Arial"/>
          <w:b/>
          <w:i/>
          <w:sz w:val="22"/>
          <w:szCs w:val="22"/>
        </w:rPr>
      </w:pPr>
      <w:r>
        <w:rPr>
          <w:rFonts w:ascii="Arial" w:hAnsi="Arial" w:cs="Arial"/>
          <w:b/>
          <w:i/>
          <w:sz w:val="22"/>
          <w:szCs w:val="22"/>
        </w:rPr>
        <w:t xml:space="preserve">      </w:t>
      </w:r>
      <w:r w:rsidRPr="00C144CB">
        <w:rPr>
          <w:rFonts w:ascii="Arial" w:hAnsi="Arial" w:cs="Arial"/>
          <w:b/>
          <w:i/>
          <w:sz w:val="22"/>
          <w:szCs w:val="22"/>
        </w:rPr>
        <w:t xml:space="preserve"> nebo návrh usnesení  </w:t>
      </w:r>
    </w:p>
    <w:p w14:paraId="76CB384E" w14:textId="77777777" w:rsidR="00844243" w:rsidRDefault="00844243" w:rsidP="00F66BD4">
      <w:pPr>
        <w:jc w:val="both"/>
        <w:rPr>
          <w:rFonts w:ascii="Arial" w:hAnsi="Arial" w:cs="Arial"/>
          <w:sz w:val="22"/>
          <w:szCs w:val="22"/>
        </w:rPr>
      </w:pPr>
      <w:r>
        <w:rPr>
          <w:rFonts w:ascii="Arial" w:hAnsi="Arial" w:cs="Arial"/>
          <w:sz w:val="22"/>
          <w:szCs w:val="22"/>
        </w:rPr>
        <w:t>4)   Členská schůze je schopna se usnášet, pokud je přítomna většina všech členů majících</w:t>
      </w:r>
    </w:p>
    <w:p w14:paraId="6D3C0E88" w14:textId="77777777" w:rsidR="00844243" w:rsidRDefault="00844243" w:rsidP="00F66BD4">
      <w:pPr>
        <w:jc w:val="both"/>
        <w:rPr>
          <w:rFonts w:ascii="Arial" w:hAnsi="Arial" w:cs="Arial"/>
          <w:sz w:val="22"/>
          <w:szCs w:val="22"/>
        </w:rPr>
      </w:pPr>
      <w:r>
        <w:rPr>
          <w:rFonts w:ascii="Arial" w:hAnsi="Arial" w:cs="Arial"/>
          <w:sz w:val="22"/>
          <w:szCs w:val="22"/>
        </w:rPr>
        <w:t xml:space="preserve">      většinu všech hlasů, nevyžaduje-li zákon nebo stanovy účast členů majících vyšší počet</w:t>
      </w:r>
    </w:p>
    <w:p w14:paraId="34065D89" w14:textId="77777777" w:rsidR="00844243" w:rsidRDefault="00844243" w:rsidP="00F66BD4">
      <w:pPr>
        <w:jc w:val="both"/>
        <w:rPr>
          <w:rFonts w:ascii="Arial" w:hAnsi="Arial" w:cs="Arial"/>
          <w:sz w:val="22"/>
          <w:szCs w:val="22"/>
        </w:rPr>
      </w:pPr>
      <w:r>
        <w:rPr>
          <w:rFonts w:ascii="Arial" w:hAnsi="Arial" w:cs="Arial"/>
          <w:sz w:val="22"/>
          <w:szCs w:val="22"/>
        </w:rPr>
        <w:t xml:space="preserve">       hlasů. Členská schůze se usnáší většinou hlasů přítomných členů, nevyžaduje-li zákon</w:t>
      </w:r>
    </w:p>
    <w:p w14:paraId="733F1A6C" w14:textId="77777777" w:rsidR="00844243" w:rsidRDefault="00844243" w:rsidP="00F66BD4">
      <w:pPr>
        <w:jc w:val="both"/>
        <w:rPr>
          <w:rFonts w:ascii="Arial" w:hAnsi="Arial" w:cs="Arial"/>
          <w:sz w:val="22"/>
          <w:szCs w:val="22"/>
        </w:rPr>
      </w:pPr>
      <w:r>
        <w:rPr>
          <w:rFonts w:ascii="Arial" w:hAnsi="Arial" w:cs="Arial"/>
          <w:sz w:val="22"/>
          <w:szCs w:val="22"/>
        </w:rPr>
        <w:t xml:space="preserve">       nebo stanovy vyšší počet hlasů. Souhlasu nadpoloviční většiny všech členů družstva je</w:t>
      </w:r>
    </w:p>
    <w:p w14:paraId="56E59047" w14:textId="77777777" w:rsidR="00844243" w:rsidRDefault="00844243" w:rsidP="00C144CB">
      <w:pPr>
        <w:jc w:val="both"/>
        <w:rPr>
          <w:rFonts w:ascii="Arial" w:hAnsi="Arial" w:cs="Arial"/>
          <w:sz w:val="22"/>
          <w:szCs w:val="22"/>
        </w:rPr>
      </w:pPr>
      <w:r>
        <w:rPr>
          <w:rFonts w:ascii="Arial" w:hAnsi="Arial" w:cs="Arial"/>
          <w:sz w:val="22"/>
          <w:szCs w:val="22"/>
        </w:rPr>
        <w:t xml:space="preserve">       třeba v případě rozhodování podle článku 26 odst. 2) písm. a), b), h), i), k), l), m) </w:t>
      </w:r>
      <w:r w:rsidRPr="00C144CB">
        <w:rPr>
          <w:rFonts w:ascii="Arial" w:hAnsi="Arial" w:cs="Arial"/>
          <w:b/>
          <w:i/>
          <w:sz w:val="22"/>
          <w:szCs w:val="22"/>
        </w:rPr>
        <w:t>n) o) p</w:t>
      </w:r>
      <w:r>
        <w:rPr>
          <w:rFonts w:ascii="Arial" w:hAnsi="Arial" w:cs="Arial"/>
          <w:sz w:val="22"/>
          <w:szCs w:val="22"/>
        </w:rPr>
        <w:t xml:space="preserve">)  </w:t>
      </w:r>
    </w:p>
    <w:p w14:paraId="3FDCD520" w14:textId="77777777" w:rsidR="00844243" w:rsidRDefault="00844243" w:rsidP="00C144CB">
      <w:pPr>
        <w:jc w:val="both"/>
        <w:rPr>
          <w:rFonts w:ascii="Arial" w:hAnsi="Arial" w:cs="Arial"/>
          <w:b/>
          <w:i/>
          <w:sz w:val="22"/>
          <w:szCs w:val="22"/>
        </w:rPr>
      </w:pPr>
      <w:r w:rsidRPr="00AE480A">
        <w:rPr>
          <w:rFonts w:ascii="Arial" w:hAnsi="Arial" w:cs="Arial"/>
          <w:b/>
          <w:i/>
          <w:sz w:val="22"/>
          <w:szCs w:val="22"/>
        </w:rPr>
        <w:t>5)   Pokud se  rozhoduje o změně stanov, kterým se umožní zvýšení základního</w:t>
      </w:r>
    </w:p>
    <w:p w14:paraId="15E90498" w14:textId="77777777" w:rsidR="00844243" w:rsidRDefault="00844243" w:rsidP="00C144CB">
      <w:pPr>
        <w:jc w:val="both"/>
        <w:rPr>
          <w:rFonts w:ascii="Arial" w:hAnsi="Arial" w:cs="Arial"/>
          <w:b/>
          <w:i/>
          <w:sz w:val="22"/>
          <w:szCs w:val="22"/>
        </w:rPr>
      </w:pPr>
      <w:r>
        <w:rPr>
          <w:rFonts w:ascii="Arial" w:hAnsi="Arial" w:cs="Arial"/>
          <w:b/>
          <w:i/>
          <w:sz w:val="22"/>
          <w:szCs w:val="22"/>
        </w:rPr>
        <w:t xml:space="preserve">      členského</w:t>
      </w:r>
      <w:r w:rsidRPr="00AE480A">
        <w:rPr>
          <w:rFonts w:ascii="Arial" w:hAnsi="Arial" w:cs="Arial"/>
          <w:b/>
          <w:i/>
          <w:sz w:val="22"/>
          <w:szCs w:val="22"/>
        </w:rPr>
        <w:t xml:space="preserve">  vkladu doplatkem člena , a k rozhodnutí o zvýšení základního</w:t>
      </w:r>
    </w:p>
    <w:p w14:paraId="2761F823" w14:textId="77777777" w:rsidR="00844243" w:rsidRDefault="00844243" w:rsidP="00C144CB">
      <w:pPr>
        <w:jc w:val="both"/>
        <w:rPr>
          <w:rFonts w:ascii="Arial" w:hAnsi="Arial" w:cs="Arial"/>
          <w:b/>
          <w:i/>
          <w:sz w:val="22"/>
          <w:szCs w:val="22"/>
        </w:rPr>
      </w:pPr>
      <w:r>
        <w:rPr>
          <w:rFonts w:ascii="Arial" w:hAnsi="Arial" w:cs="Arial"/>
          <w:b/>
          <w:i/>
          <w:sz w:val="22"/>
          <w:szCs w:val="22"/>
        </w:rPr>
        <w:t xml:space="preserve">     </w:t>
      </w:r>
      <w:r w:rsidRPr="00AE480A">
        <w:rPr>
          <w:rFonts w:ascii="Arial" w:hAnsi="Arial" w:cs="Arial"/>
          <w:b/>
          <w:i/>
          <w:sz w:val="22"/>
          <w:szCs w:val="22"/>
        </w:rPr>
        <w:t xml:space="preserve"> členského vkladu,  schválení poskytnutí finanční asistence, o zrušení družstva</w:t>
      </w:r>
    </w:p>
    <w:p w14:paraId="7479240A" w14:textId="77777777" w:rsidR="00844243" w:rsidRDefault="00844243" w:rsidP="00C144CB">
      <w:pPr>
        <w:jc w:val="both"/>
        <w:rPr>
          <w:rFonts w:ascii="Arial" w:hAnsi="Arial" w:cs="Arial"/>
          <w:b/>
          <w:i/>
          <w:sz w:val="22"/>
          <w:szCs w:val="22"/>
        </w:rPr>
      </w:pPr>
      <w:r>
        <w:rPr>
          <w:rFonts w:ascii="Arial" w:hAnsi="Arial" w:cs="Arial"/>
          <w:b/>
          <w:i/>
          <w:sz w:val="22"/>
          <w:szCs w:val="22"/>
        </w:rPr>
        <w:t xml:space="preserve">     </w:t>
      </w:r>
      <w:r w:rsidRPr="00AE480A">
        <w:rPr>
          <w:rFonts w:ascii="Arial" w:hAnsi="Arial" w:cs="Arial"/>
          <w:b/>
          <w:i/>
          <w:sz w:val="22"/>
          <w:szCs w:val="22"/>
        </w:rPr>
        <w:t xml:space="preserve"> s likvidací, o přeměně  družstva nebo o vydání dluhopisů, je potřebný souhlas</w:t>
      </w:r>
    </w:p>
    <w:p w14:paraId="66687EDA" w14:textId="77777777" w:rsidR="00844243" w:rsidRPr="00AE480A" w:rsidRDefault="00844243" w:rsidP="00C144CB">
      <w:pPr>
        <w:jc w:val="both"/>
        <w:rPr>
          <w:rFonts w:ascii="Arial" w:hAnsi="Arial" w:cs="Arial"/>
          <w:b/>
          <w:i/>
          <w:sz w:val="22"/>
          <w:szCs w:val="22"/>
        </w:rPr>
      </w:pPr>
      <w:r w:rsidRPr="00AE480A">
        <w:rPr>
          <w:rFonts w:ascii="Arial" w:hAnsi="Arial" w:cs="Arial"/>
          <w:b/>
          <w:i/>
          <w:sz w:val="22"/>
          <w:szCs w:val="22"/>
        </w:rPr>
        <w:t xml:space="preserve">      ¾  všech členů družstva</w:t>
      </w:r>
      <w:r>
        <w:rPr>
          <w:rFonts w:ascii="Arial" w:hAnsi="Arial" w:cs="Arial"/>
          <w:sz w:val="22"/>
          <w:szCs w:val="22"/>
        </w:rPr>
        <w:t xml:space="preserve">. </w:t>
      </w:r>
    </w:p>
    <w:p w14:paraId="51D76EB3" w14:textId="77777777" w:rsidR="00844243" w:rsidRPr="00AE480A" w:rsidRDefault="00844243" w:rsidP="00F66BD4">
      <w:pPr>
        <w:jc w:val="both"/>
        <w:rPr>
          <w:rFonts w:ascii="Arial" w:hAnsi="Arial" w:cs="Arial"/>
          <w:b/>
          <w:i/>
          <w:sz w:val="22"/>
          <w:szCs w:val="22"/>
        </w:rPr>
      </w:pPr>
      <w:r w:rsidRPr="00AE480A">
        <w:rPr>
          <w:rFonts w:ascii="Arial" w:hAnsi="Arial" w:cs="Arial"/>
          <w:b/>
          <w:i/>
          <w:sz w:val="22"/>
          <w:szCs w:val="22"/>
        </w:rPr>
        <w:t>6)   Usnesení členské schůze se ověřuje veřejnou listinou, pokud se jedná o</w:t>
      </w:r>
    </w:p>
    <w:p w14:paraId="50BEAC62" w14:textId="77777777" w:rsidR="00844243" w:rsidRPr="00AE480A" w:rsidRDefault="00844243" w:rsidP="002A02A2">
      <w:pPr>
        <w:ind w:left="426"/>
        <w:jc w:val="both"/>
        <w:rPr>
          <w:rFonts w:ascii="Arial" w:hAnsi="Arial" w:cs="Arial"/>
          <w:b/>
          <w:i/>
          <w:sz w:val="22"/>
          <w:szCs w:val="22"/>
        </w:rPr>
      </w:pPr>
      <w:r w:rsidRPr="00AE480A">
        <w:rPr>
          <w:rFonts w:ascii="Arial" w:hAnsi="Arial" w:cs="Arial"/>
          <w:b/>
          <w:i/>
          <w:sz w:val="22"/>
          <w:szCs w:val="22"/>
        </w:rPr>
        <w:t>a)změnu stanov nebo rozhodnutí, jehož důsledkem je změna stanov;</w:t>
      </w:r>
    </w:p>
    <w:p w14:paraId="3DE7FFE5" w14:textId="77777777" w:rsidR="00844243" w:rsidRPr="00AE480A" w:rsidRDefault="00844243" w:rsidP="002A02A2">
      <w:pPr>
        <w:ind w:left="426"/>
        <w:jc w:val="both"/>
        <w:rPr>
          <w:rFonts w:ascii="Arial" w:hAnsi="Arial" w:cs="Arial"/>
          <w:b/>
          <w:i/>
          <w:sz w:val="22"/>
          <w:szCs w:val="22"/>
        </w:rPr>
      </w:pPr>
      <w:r w:rsidRPr="00AE480A">
        <w:rPr>
          <w:rFonts w:ascii="Arial" w:hAnsi="Arial" w:cs="Arial"/>
          <w:b/>
          <w:i/>
          <w:sz w:val="22"/>
          <w:szCs w:val="22"/>
        </w:rPr>
        <w:t>b)zrušení družstva s likvidací;</w:t>
      </w:r>
    </w:p>
    <w:p w14:paraId="0850DB4C" w14:textId="77777777" w:rsidR="00844243" w:rsidRPr="00AE480A" w:rsidRDefault="00844243" w:rsidP="002A02A2">
      <w:pPr>
        <w:ind w:left="426"/>
        <w:jc w:val="both"/>
        <w:rPr>
          <w:rFonts w:ascii="Arial" w:hAnsi="Arial" w:cs="Arial"/>
          <w:b/>
          <w:i/>
          <w:sz w:val="22"/>
          <w:szCs w:val="22"/>
        </w:rPr>
      </w:pPr>
      <w:r w:rsidRPr="00AE480A">
        <w:rPr>
          <w:rFonts w:ascii="Arial" w:hAnsi="Arial" w:cs="Arial"/>
          <w:b/>
          <w:i/>
          <w:sz w:val="22"/>
          <w:szCs w:val="22"/>
        </w:rPr>
        <w:t>c)přeměnu družstva;</w:t>
      </w:r>
    </w:p>
    <w:p w14:paraId="20F9A3B1" w14:textId="77777777" w:rsidR="00844243" w:rsidRDefault="00844243" w:rsidP="002A02A2">
      <w:pPr>
        <w:ind w:left="426"/>
        <w:jc w:val="both"/>
        <w:rPr>
          <w:rFonts w:ascii="Arial" w:hAnsi="Arial" w:cs="Arial"/>
          <w:sz w:val="22"/>
          <w:szCs w:val="22"/>
        </w:rPr>
      </w:pPr>
    </w:p>
    <w:p w14:paraId="24096FCE" w14:textId="77777777" w:rsidR="00844243" w:rsidRDefault="00844243" w:rsidP="002A02A2">
      <w:pPr>
        <w:jc w:val="both"/>
        <w:rPr>
          <w:rFonts w:ascii="Arial" w:hAnsi="Arial" w:cs="Arial"/>
          <w:sz w:val="22"/>
          <w:szCs w:val="22"/>
        </w:rPr>
      </w:pPr>
      <w:r>
        <w:rPr>
          <w:rFonts w:ascii="Arial" w:hAnsi="Arial" w:cs="Arial"/>
          <w:sz w:val="22"/>
          <w:szCs w:val="22"/>
        </w:rPr>
        <w:t xml:space="preserve">                                                                     Čl</w:t>
      </w:r>
      <w:r w:rsidRPr="00AE480A">
        <w:rPr>
          <w:rFonts w:ascii="Arial" w:hAnsi="Arial" w:cs="Arial"/>
          <w:b/>
          <w:i/>
          <w:sz w:val="22"/>
          <w:szCs w:val="22"/>
        </w:rPr>
        <w:t>. 28</w:t>
      </w:r>
      <w:r>
        <w:rPr>
          <w:rFonts w:ascii="Arial" w:hAnsi="Arial" w:cs="Arial"/>
          <w:sz w:val="22"/>
          <w:szCs w:val="22"/>
        </w:rPr>
        <w:t xml:space="preserve"> </w:t>
      </w:r>
    </w:p>
    <w:p w14:paraId="1912F5A6" w14:textId="77777777" w:rsidR="00844243" w:rsidRDefault="00844243" w:rsidP="00AE06BC">
      <w:pPr>
        <w:numPr>
          <w:ilvl w:val="0"/>
          <w:numId w:val="27"/>
        </w:numPr>
        <w:tabs>
          <w:tab w:val="num" w:pos="426"/>
        </w:tabs>
        <w:ind w:left="426" w:hanging="426"/>
        <w:jc w:val="both"/>
        <w:rPr>
          <w:rFonts w:ascii="Arial" w:hAnsi="Arial" w:cs="Arial"/>
          <w:sz w:val="22"/>
          <w:szCs w:val="22"/>
        </w:rPr>
      </w:pPr>
      <w:r w:rsidRPr="00241C55">
        <w:rPr>
          <w:rFonts w:ascii="Arial" w:hAnsi="Arial" w:cs="Arial"/>
          <w:sz w:val="22"/>
          <w:szCs w:val="22"/>
        </w:rPr>
        <w:t xml:space="preserve">Členové, kteří jsou nájemci družstevních bytů , mají každý při hlasování na členské schůzi </w:t>
      </w:r>
      <w:r>
        <w:rPr>
          <w:rFonts w:ascii="Arial" w:hAnsi="Arial" w:cs="Arial"/>
          <w:sz w:val="22"/>
          <w:szCs w:val="22"/>
        </w:rPr>
        <w:t>jeden</w:t>
      </w:r>
      <w:r w:rsidRPr="00241C55">
        <w:rPr>
          <w:rFonts w:ascii="Arial" w:hAnsi="Arial" w:cs="Arial"/>
          <w:sz w:val="22"/>
          <w:szCs w:val="22"/>
        </w:rPr>
        <w:t xml:space="preserve"> hlas</w:t>
      </w:r>
      <w:r>
        <w:rPr>
          <w:rFonts w:ascii="Arial" w:hAnsi="Arial" w:cs="Arial"/>
          <w:sz w:val="22"/>
          <w:szCs w:val="22"/>
        </w:rPr>
        <w:t xml:space="preserve"> (společní členové 1 hlas).</w:t>
      </w:r>
      <w:r w:rsidRPr="00241C55">
        <w:rPr>
          <w:rFonts w:ascii="Arial" w:hAnsi="Arial" w:cs="Arial"/>
          <w:sz w:val="22"/>
          <w:szCs w:val="22"/>
        </w:rPr>
        <w:t xml:space="preserve">  </w:t>
      </w:r>
    </w:p>
    <w:p w14:paraId="0766A38C" w14:textId="77777777" w:rsidR="00844243" w:rsidRDefault="00844243" w:rsidP="00AE06BC">
      <w:pPr>
        <w:numPr>
          <w:ilvl w:val="0"/>
          <w:numId w:val="27"/>
        </w:numPr>
        <w:tabs>
          <w:tab w:val="num" w:pos="426"/>
        </w:tabs>
        <w:ind w:left="426" w:hanging="426"/>
        <w:jc w:val="both"/>
        <w:rPr>
          <w:rFonts w:ascii="Arial" w:hAnsi="Arial" w:cs="Arial"/>
          <w:sz w:val="22"/>
          <w:szCs w:val="22"/>
        </w:rPr>
      </w:pPr>
      <w:r>
        <w:rPr>
          <w:rFonts w:ascii="Arial" w:hAnsi="Arial" w:cs="Arial"/>
          <w:sz w:val="22"/>
          <w:szCs w:val="22"/>
        </w:rPr>
        <w:t>Každý člen má při hlasování na členské schůzi jeden hlas, rozhoduje-li členská schůze o</w:t>
      </w:r>
    </w:p>
    <w:p w14:paraId="079CD4DB" w14:textId="77777777" w:rsidR="00844243" w:rsidRDefault="00844243" w:rsidP="00AE06BC">
      <w:pPr>
        <w:numPr>
          <w:ilvl w:val="0"/>
          <w:numId w:val="28"/>
        </w:numPr>
        <w:tabs>
          <w:tab w:val="num" w:pos="426"/>
        </w:tabs>
        <w:ind w:hanging="294"/>
        <w:jc w:val="both"/>
        <w:rPr>
          <w:rFonts w:ascii="Arial" w:hAnsi="Arial" w:cs="Arial"/>
          <w:sz w:val="22"/>
          <w:szCs w:val="22"/>
        </w:rPr>
      </w:pPr>
      <w:r>
        <w:rPr>
          <w:rFonts w:ascii="Arial" w:hAnsi="Arial" w:cs="Arial"/>
          <w:sz w:val="22"/>
          <w:szCs w:val="22"/>
        </w:rPr>
        <w:t xml:space="preserve">uhrazovací povinnosti; </w:t>
      </w:r>
    </w:p>
    <w:p w14:paraId="269E825E" w14:textId="77777777" w:rsidR="00844243" w:rsidRDefault="00844243" w:rsidP="00AE06BC">
      <w:pPr>
        <w:numPr>
          <w:ilvl w:val="0"/>
          <w:numId w:val="28"/>
        </w:numPr>
        <w:tabs>
          <w:tab w:val="num" w:pos="426"/>
        </w:tabs>
        <w:ind w:hanging="294"/>
        <w:jc w:val="both"/>
        <w:rPr>
          <w:rFonts w:ascii="Arial" w:hAnsi="Arial" w:cs="Arial"/>
          <w:sz w:val="22"/>
          <w:szCs w:val="22"/>
        </w:rPr>
      </w:pPr>
      <w:r>
        <w:rPr>
          <w:rFonts w:ascii="Arial" w:hAnsi="Arial" w:cs="Arial"/>
          <w:sz w:val="22"/>
          <w:szCs w:val="22"/>
        </w:rPr>
        <w:t xml:space="preserve">zrušení družstva s likvidací; </w:t>
      </w:r>
    </w:p>
    <w:p w14:paraId="29FC1B74" w14:textId="77777777" w:rsidR="00844243" w:rsidRDefault="00844243" w:rsidP="00AE06BC">
      <w:pPr>
        <w:numPr>
          <w:ilvl w:val="0"/>
          <w:numId w:val="28"/>
        </w:numPr>
        <w:tabs>
          <w:tab w:val="num" w:pos="426"/>
        </w:tabs>
        <w:ind w:hanging="294"/>
        <w:jc w:val="both"/>
        <w:rPr>
          <w:rFonts w:ascii="Arial" w:hAnsi="Arial" w:cs="Arial"/>
          <w:sz w:val="22"/>
          <w:szCs w:val="22"/>
        </w:rPr>
      </w:pPr>
      <w:r>
        <w:rPr>
          <w:rFonts w:ascii="Arial" w:hAnsi="Arial" w:cs="Arial"/>
          <w:sz w:val="22"/>
          <w:szCs w:val="22"/>
        </w:rPr>
        <w:t xml:space="preserve">přeměně družstva; </w:t>
      </w:r>
    </w:p>
    <w:p w14:paraId="47B5F9AC" w14:textId="77777777" w:rsidR="00844243" w:rsidRDefault="00844243" w:rsidP="00AE06BC">
      <w:pPr>
        <w:numPr>
          <w:ilvl w:val="0"/>
          <w:numId w:val="28"/>
        </w:numPr>
        <w:tabs>
          <w:tab w:val="num" w:pos="426"/>
        </w:tabs>
        <w:ind w:hanging="294"/>
        <w:jc w:val="both"/>
        <w:rPr>
          <w:rFonts w:ascii="Arial" w:hAnsi="Arial" w:cs="Arial"/>
          <w:sz w:val="22"/>
          <w:szCs w:val="22"/>
        </w:rPr>
      </w:pPr>
      <w:r>
        <w:rPr>
          <w:rFonts w:ascii="Arial" w:hAnsi="Arial" w:cs="Arial"/>
          <w:sz w:val="22"/>
          <w:szCs w:val="22"/>
        </w:rPr>
        <w:t>vydání dluhopisů.</w:t>
      </w:r>
    </w:p>
    <w:p w14:paraId="2B380EBB" w14:textId="77777777" w:rsidR="00844243" w:rsidRPr="00AE480A" w:rsidRDefault="00844243" w:rsidP="00AE06BC">
      <w:pPr>
        <w:numPr>
          <w:ilvl w:val="0"/>
          <w:numId w:val="27"/>
        </w:numPr>
        <w:tabs>
          <w:tab w:val="num" w:pos="426"/>
        </w:tabs>
        <w:ind w:left="426" w:hanging="426"/>
        <w:jc w:val="both"/>
        <w:rPr>
          <w:rFonts w:ascii="Arial" w:hAnsi="Arial" w:cs="Arial"/>
          <w:b/>
          <w:i/>
          <w:sz w:val="22"/>
          <w:szCs w:val="22"/>
        </w:rPr>
      </w:pPr>
      <w:r>
        <w:rPr>
          <w:rFonts w:ascii="Arial" w:hAnsi="Arial" w:cs="Arial"/>
          <w:sz w:val="22"/>
          <w:szCs w:val="22"/>
        </w:rPr>
        <w:t xml:space="preserve">Člen družstva může písemně zmocnit jiného člena družstva nebo jinou osobu, aby jej na schůzi zastupovala. </w:t>
      </w:r>
      <w:r w:rsidRPr="0057539D">
        <w:rPr>
          <w:rFonts w:ascii="Arial" w:hAnsi="Arial" w:cs="Arial"/>
          <w:sz w:val="22"/>
          <w:szCs w:val="22"/>
        </w:rPr>
        <w:t>Plná moc pro zastupování na členské schůzi musí být písemná a musí z ní vyplývat, zda byla udělena pro zastoupení na jedné nebo více členských schůzí</w:t>
      </w:r>
      <w:r>
        <w:rPr>
          <w:rFonts w:ascii="Arial" w:hAnsi="Arial" w:cs="Arial"/>
          <w:sz w:val="22"/>
          <w:szCs w:val="22"/>
        </w:rPr>
        <w:t>ch</w:t>
      </w:r>
      <w:r w:rsidRPr="0057539D">
        <w:rPr>
          <w:rFonts w:ascii="Arial" w:hAnsi="Arial" w:cs="Arial"/>
          <w:sz w:val="22"/>
          <w:szCs w:val="22"/>
        </w:rPr>
        <w:t>. Nikdo nesmí být na jednání členské schůze zmocněncem více než jedné třetiny všech členů družstva, jinak platí, že nemá pro jednání na členské schůzi udělenu žádnou plnou moc</w:t>
      </w:r>
      <w:r w:rsidRPr="0057539D">
        <w:rPr>
          <w:rFonts w:ascii="Arial" w:hAnsi="Arial" w:cs="Arial"/>
          <w:b/>
          <w:sz w:val="22"/>
          <w:szCs w:val="22"/>
        </w:rPr>
        <w:t>.</w:t>
      </w:r>
      <w:r>
        <w:rPr>
          <w:rFonts w:ascii="Arial" w:hAnsi="Arial" w:cs="Arial"/>
          <w:b/>
          <w:sz w:val="22"/>
          <w:szCs w:val="22"/>
        </w:rPr>
        <w:t xml:space="preserve"> </w:t>
      </w:r>
      <w:r w:rsidRPr="00AE480A">
        <w:rPr>
          <w:rFonts w:ascii="Arial" w:hAnsi="Arial" w:cs="Arial"/>
          <w:b/>
          <w:i/>
          <w:sz w:val="22"/>
          <w:szCs w:val="22"/>
        </w:rPr>
        <w:t>Se členem nesmí být na členské sc</w:t>
      </w:r>
      <w:r>
        <w:rPr>
          <w:rFonts w:ascii="Arial" w:hAnsi="Arial" w:cs="Arial"/>
          <w:b/>
          <w:i/>
          <w:sz w:val="22"/>
          <w:szCs w:val="22"/>
        </w:rPr>
        <w:t xml:space="preserve">hůzi přítomna žádná další osoba </w:t>
      </w:r>
      <w:r w:rsidRPr="00AE480A">
        <w:rPr>
          <w:rFonts w:ascii="Arial" w:hAnsi="Arial" w:cs="Arial"/>
          <w:b/>
          <w:i/>
          <w:sz w:val="22"/>
          <w:szCs w:val="22"/>
        </w:rPr>
        <w:t>/</w:t>
      </w:r>
      <w:proofErr w:type="spellStart"/>
      <w:r w:rsidRPr="00AE480A">
        <w:rPr>
          <w:rFonts w:ascii="Arial" w:hAnsi="Arial" w:cs="Arial"/>
          <w:b/>
          <w:i/>
          <w:sz w:val="22"/>
          <w:szCs w:val="22"/>
        </w:rPr>
        <w:t>např.advokát</w:t>
      </w:r>
      <w:proofErr w:type="spellEnd"/>
      <w:r w:rsidRPr="00AE480A">
        <w:rPr>
          <w:rFonts w:ascii="Arial" w:hAnsi="Arial" w:cs="Arial"/>
          <w:b/>
          <w:i/>
          <w:sz w:val="22"/>
          <w:szCs w:val="22"/>
        </w:rPr>
        <w:t>, obecn</w:t>
      </w:r>
      <w:r>
        <w:rPr>
          <w:rFonts w:ascii="Arial" w:hAnsi="Arial" w:cs="Arial"/>
          <w:b/>
          <w:i/>
          <w:sz w:val="22"/>
          <w:szCs w:val="22"/>
        </w:rPr>
        <w:t>ý</w:t>
      </w:r>
      <w:r w:rsidRPr="00AE480A">
        <w:rPr>
          <w:rFonts w:ascii="Arial" w:hAnsi="Arial" w:cs="Arial"/>
          <w:b/>
          <w:i/>
          <w:sz w:val="22"/>
          <w:szCs w:val="22"/>
        </w:rPr>
        <w:t xml:space="preserve"> zmocněnec/. </w:t>
      </w:r>
    </w:p>
    <w:p w14:paraId="2099EE35" w14:textId="77777777" w:rsidR="00844243" w:rsidRDefault="00844243" w:rsidP="00AE06BC">
      <w:pPr>
        <w:numPr>
          <w:ilvl w:val="0"/>
          <w:numId w:val="27"/>
        </w:numPr>
        <w:tabs>
          <w:tab w:val="num" w:pos="426"/>
        </w:tabs>
        <w:ind w:hanging="720"/>
        <w:jc w:val="both"/>
        <w:rPr>
          <w:rFonts w:ascii="Arial" w:hAnsi="Arial" w:cs="Arial"/>
          <w:sz w:val="22"/>
          <w:szCs w:val="22"/>
        </w:rPr>
      </w:pPr>
      <w:r>
        <w:rPr>
          <w:rFonts w:ascii="Arial" w:hAnsi="Arial" w:cs="Arial"/>
          <w:sz w:val="22"/>
          <w:szCs w:val="22"/>
        </w:rPr>
        <w:t xml:space="preserve">O způsobu hlasování rozhoduje členská schůze. </w:t>
      </w:r>
    </w:p>
    <w:p w14:paraId="4C542BAA" w14:textId="77777777" w:rsidR="00844243" w:rsidRDefault="00844243" w:rsidP="007B4FD4">
      <w:pPr>
        <w:jc w:val="both"/>
        <w:rPr>
          <w:rFonts w:ascii="Arial" w:hAnsi="Arial" w:cs="Arial"/>
          <w:sz w:val="22"/>
          <w:szCs w:val="22"/>
        </w:rPr>
      </w:pPr>
    </w:p>
    <w:p w14:paraId="541BEC60" w14:textId="77777777" w:rsidR="00844243" w:rsidRDefault="00844243" w:rsidP="007B4FD4">
      <w:pPr>
        <w:jc w:val="both"/>
        <w:rPr>
          <w:rFonts w:ascii="Arial" w:hAnsi="Arial" w:cs="Arial"/>
          <w:sz w:val="22"/>
          <w:szCs w:val="22"/>
        </w:rPr>
      </w:pPr>
    </w:p>
    <w:p w14:paraId="4E4813FD" w14:textId="77777777" w:rsidR="00844243" w:rsidRDefault="00844243" w:rsidP="007B4FD4">
      <w:pPr>
        <w:jc w:val="center"/>
        <w:rPr>
          <w:rFonts w:ascii="Arial" w:hAnsi="Arial" w:cs="Arial"/>
          <w:sz w:val="22"/>
          <w:szCs w:val="22"/>
        </w:rPr>
      </w:pPr>
      <w:r>
        <w:rPr>
          <w:rFonts w:ascii="Arial" w:hAnsi="Arial" w:cs="Arial"/>
          <w:sz w:val="22"/>
          <w:szCs w:val="22"/>
        </w:rPr>
        <w:t xml:space="preserve">Čl. </w:t>
      </w:r>
      <w:r w:rsidRPr="00AE480A">
        <w:rPr>
          <w:rFonts w:ascii="Arial" w:hAnsi="Arial" w:cs="Arial"/>
          <w:b/>
          <w:i/>
          <w:sz w:val="22"/>
          <w:szCs w:val="22"/>
        </w:rPr>
        <w:t>29</w:t>
      </w:r>
      <w:r>
        <w:rPr>
          <w:rFonts w:ascii="Arial" w:hAnsi="Arial" w:cs="Arial"/>
          <w:sz w:val="22"/>
          <w:szCs w:val="22"/>
        </w:rPr>
        <w:t xml:space="preserve"> </w:t>
      </w:r>
    </w:p>
    <w:p w14:paraId="3E33A714" w14:textId="77777777" w:rsidR="00844243" w:rsidRPr="00290E81" w:rsidRDefault="00844243" w:rsidP="007B4FD4">
      <w:pPr>
        <w:jc w:val="center"/>
        <w:rPr>
          <w:rFonts w:ascii="Arial" w:hAnsi="Arial" w:cs="Arial"/>
          <w:b/>
          <w:i/>
          <w:sz w:val="22"/>
          <w:szCs w:val="22"/>
        </w:rPr>
      </w:pPr>
      <w:r w:rsidRPr="00290E81">
        <w:rPr>
          <w:rFonts w:ascii="Arial" w:hAnsi="Arial" w:cs="Arial"/>
          <w:b/>
          <w:i/>
          <w:sz w:val="22"/>
          <w:szCs w:val="22"/>
        </w:rPr>
        <w:t>Dovolání se neplatnosti</w:t>
      </w:r>
    </w:p>
    <w:p w14:paraId="5E9D7FC2" w14:textId="77777777" w:rsidR="00844243" w:rsidRDefault="00844243" w:rsidP="00AE06BC">
      <w:pPr>
        <w:numPr>
          <w:ilvl w:val="0"/>
          <w:numId w:val="2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Každý člen družstva, člen představenstva nebo kontrolní komise nebo likvidátor se mohou dovolávat neplatnosti usnesení členské schůze podle ustanovení občanského zákoníku o neplatnosti členské schůze spolku pro rozpor s právními předpisy nebo stanovami. Důvodem neplatnosti usnesení členské schůze je i její rozpor s dobrými mravy. Právo dovolat se neplatnosti rozhodnutí zaniká do tří měsíců ode dne, kdy se dozvěděl nebo mohl dozvědět navrhovatel o usnesení členské schůze, nejpozději však do jednoho roku od přijetí rozhodnutí.  </w:t>
      </w:r>
    </w:p>
    <w:p w14:paraId="5B3B18FB" w14:textId="77777777" w:rsidR="00844243" w:rsidRDefault="00844243" w:rsidP="00AE06BC">
      <w:pPr>
        <w:numPr>
          <w:ilvl w:val="0"/>
          <w:numId w:val="2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Nebylo-li právo podle odstavce 1) uplatněno v zákonné lhůtě, případně nebylo-li návrhu na vyslovení neplatnosti vyhověno soudem, nelze platnost usnesení členské schůze již přezkoumávat, ledaže jiný právní předpis stanoví jinak.  </w:t>
      </w:r>
    </w:p>
    <w:p w14:paraId="053A376B" w14:textId="77777777" w:rsidR="00844243" w:rsidRDefault="00844243" w:rsidP="007B4FD4">
      <w:pPr>
        <w:jc w:val="both"/>
        <w:rPr>
          <w:rFonts w:ascii="Arial" w:hAnsi="Arial" w:cs="Arial"/>
          <w:sz w:val="22"/>
          <w:szCs w:val="22"/>
        </w:rPr>
      </w:pPr>
    </w:p>
    <w:p w14:paraId="256CBC5E" w14:textId="77777777" w:rsidR="00844243" w:rsidRPr="00290E81" w:rsidRDefault="00844243" w:rsidP="007B4FD4">
      <w:pPr>
        <w:jc w:val="center"/>
        <w:rPr>
          <w:rFonts w:ascii="Arial" w:hAnsi="Arial" w:cs="Arial"/>
          <w:b/>
          <w:i/>
          <w:sz w:val="22"/>
          <w:szCs w:val="22"/>
        </w:rPr>
      </w:pPr>
      <w:r>
        <w:rPr>
          <w:rFonts w:ascii="Arial" w:hAnsi="Arial" w:cs="Arial"/>
          <w:sz w:val="22"/>
          <w:szCs w:val="22"/>
        </w:rPr>
        <w:t xml:space="preserve">Čl. </w:t>
      </w:r>
      <w:r w:rsidRPr="00290E81">
        <w:rPr>
          <w:rFonts w:ascii="Arial" w:hAnsi="Arial" w:cs="Arial"/>
          <w:b/>
          <w:i/>
          <w:sz w:val="22"/>
          <w:szCs w:val="22"/>
        </w:rPr>
        <w:t xml:space="preserve">30 </w:t>
      </w:r>
    </w:p>
    <w:p w14:paraId="57833A57" w14:textId="77777777" w:rsidR="00844243" w:rsidRPr="00290E81" w:rsidRDefault="00844243" w:rsidP="007B4FD4">
      <w:pPr>
        <w:jc w:val="center"/>
        <w:rPr>
          <w:rFonts w:ascii="Arial" w:hAnsi="Arial" w:cs="Arial"/>
          <w:b/>
          <w:i/>
          <w:sz w:val="22"/>
          <w:szCs w:val="22"/>
        </w:rPr>
      </w:pPr>
      <w:r w:rsidRPr="00290E81">
        <w:rPr>
          <w:rFonts w:ascii="Arial" w:hAnsi="Arial" w:cs="Arial"/>
          <w:b/>
          <w:i/>
          <w:sz w:val="22"/>
          <w:szCs w:val="22"/>
        </w:rPr>
        <w:t>Zápis</w:t>
      </w:r>
    </w:p>
    <w:p w14:paraId="6061ED6D" w14:textId="77777777" w:rsidR="00844243" w:rsidRDefault="00844243" w:rsidP="00AE06BC">
      <w:pPr>
        <w:numPr>
          <w:ilvl w:val="0"/>
          <w:numId w:val="30"/>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O členské schůzi pořizuje ten, kdo ji svolal, o jejím průběhu zápis do patnácti dnů ode dne konání členské schůze. Zápis podepíše ten, kdo členskou schůzi svolal, a pokud jej sepsala jiná osoba, pak jej podepíše i ona a ověřovatel zápisu. Každý člen má právo na vydání kopie zápisu, a to za úhradu účelně vynaložených nákladů spojených s jejím pořízením družstvu.  Zápis musí zejména obsahovat: </w:t>
      </w:r>
    </w:p>
    <w:p w14:paraId="27DE55ED" w14:textId="77777777" w:rsidR="00844243" w:rsidRDefault="00844243" w:rsidP="00AE06BC">
      <w:pPr>
        <w:numPr>
          <w:ilvl w:val="0"/>
          <w:numId w:val="31"/>
        </w:numPr>
        <w:ind w:left="709" w:hanging="283"/>
        <w:jc w:val="both"/>
        <w:rPr>
          <w:rFonts w:ascii="Arial" w:hAnsi="Arial" w:cs="Arial"/>
          <w:sz w:val="22"/>
          <w:szCs w:val="22"/>
        </w:rPr>
      </w:pPr>
      <w:r>
        <w:rPr>
          <w:rFonts w:ascii="Arial" w:hAnsi="Arial" w:cs="Arial"/>
          <w:sz w:val="22"/>
          <w:szCs w:val="22"/>
        </w:rPr>
        <w:t xml:space="preserve">datum a místo konání schůze; </w:t>
      </w:r>
    </w:p>
    <w:p w14:paraId="17932B15" w14:textId="77777777" w:rsidR="00844243" w:rsidRDefault="00844243" w:rsidP="00AE06BC">
      <w:pPr>
        <w:numPr>
          <w:ilvl w:val="0"/>
          <w:numId w:val="31"/>
        </w:numPr>
        <w:ind w:left="709" w:hanging="283"/>
        <w:jc w:val="both"/>
        <w:rPr>
          <w:rFonts w:ascii="Arial" w:hAnsi="Arial" w:cs="Arial"/>
          <w:sz w:val="22"/>
          <w:szCs w:val="22"/>
        </w:rPr>
      </w:pPr>
      <w:r>
        <w:rPr>
          <w:rFonts w:ascii="Arial" w:hAnsi="Arial" w:cs="Arial"/>
          <w:sz w:val="22"/>
          <w:szCs w:val="22"/>
        </w:rPr>
        <w:t xml:space="preserve">přijatá usnesení; </w:t>
      </w:r>
    </w:p>
    <w:p w14:paraId="03E89122" w14:textId="77777777" w:rsidR="00844243" w:rsidRDefault="00844243" w:rsidP="00AE06BC">
      <w:pPr>
        <w:numPr>
          <w:ilvl w:val="0"/>
          <w:numId w:val="31"/>
        </w:numPr>
        <w:ind w:left="709" w:hanging="283"/>
        <w:jc w:val="both"/>
        <w:rPr>
          <w:rFonts w:ascii="Arial" w:hAnsi="Arial" w:cs="Arial"/>
          <w:sz w:val="22"/>
          <w:szCs w:val="22"/>
        </w:rPr>
      </w:pPr>
      <w:r>
        <w:rPr>
          <w:rFonts w:ascii="Arial" w:hAnsi="Arial" w:cs="Arial"/>
          <w:sz w:val="22"/>
          <w:szCs w:val="22"/>
        </w:rPr>
        <w:t xml:space="preserve">výsledky hlasování; </w:t>
      </w:r>
    </w:p>
    <w:p w14:paraId="0C148A4A" w14:textId="77777777" w:rsidR="00844243" w:rsidRDefault="00844243" w:rsidP="00AE06BC">
      <w:pPr>
        <w:numPr>
          <w:ilvl w:val="0"/>
          <w:numId w:val="31"/>
        </w:numPr>
        <w:ind w:left="709" w:hanging="283"/>
        <w:jc w:val="both"/>
        <w:rPr>
          <w:rFonts w:ascii="Arial" w:hAnsi="Arial" w:cs="Arial"/>
          <w:sz w:val="22"/>
          <w:szCs w:val="22"/>
        </w:rPr>
      </w:pPr>
      <w:r>
        <w:rPr>
          <w:rFonts w:ascii="Arial" w:hAnsi="Arial" w:cs="Arial"/>
          <w:sz w:val="22"/>
          <w:szCs w:val="22"/>
        </w:rPr>
        <w:t xml:space="preserve">nepřijaté námitky členů, kteří požádali o jejich zaprotokolování. </w:t>
      </w:r>
    </w:p>
    <w:p w14:paraId="0B09F08F" w14:textId="77777777" w:rsidR="00844243" w:rsidRDefault="00844243" w:rsidP="00AE06BC">
      <w:pPr>
        <w:numPr>
          <w:ilvl w:val="0"/>
          <w:numId w:val="30"/>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Přílohu zápisu tvoří seznam účastníků schůze, pozvánka na ni a podklady, které byly předloženy k projednávaným bodům. </w:t>
      </w:r>
    </w:p>
    <w:p w14:paraId="175E4FDB" w14:textId="77777777" w:rsidR="00844243" w:rsidRDefault="00844243" w:rsidP="00AE06BC">
      <w:pPr>
        <w:numPr>
          <w:ilvl w:val="0"/>
          <w:numId w:val="30"/>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Schválené usnesení členské schůze družstvo zveřejní na informační nástěnce družstva po ověření zápisu. </w:t>
      </w:r>
    </w:p>
    <w:p w14:paraId="182A36FD" w14:textId="77777777" w:rsidR="00844243" w:rsidRDefault="00844243" w:rsidP="007B4FD4">
      <w:pPr>
        <w:jc w:val="both"/>
        <w:rPr>
          <w:rFonts w:ascii="Arial" w:hAnsi="Arial" w:cs="Arial"/>
          <w:sz w:val="22"/>
          <w:szCs w:val="22"/>
        </w:rPr>
      </w:pPr>
    </w:p>
    <w:p w14:paraId="268C44C1" w14:textId="77777777" w:rsidR="00844243" w:rsidRDefault="00844243" w:rsidP="007B4FD4">
      <w:pPr>
        <w:jc w:val="both"/>
        <w:rPr>
          <w:rFonts w:ascii="Arial" w:hAnsi="Arial" w:cs="Arial"/>
          <w:sz w:val="22"/>
          <w:szCs w:val="22"/>
        </w:rPr>
      </w:pPr>
    </w:p>
    <w:p w14:paraId="6E366678" w14:textId="77777777" w:rsidR="00844243" w:rsidRPr="00240120" w:rsidRDefault="00844243" w:rsidP="007B4FD4">
      <w:pPr>
        <w:ind w:left="720"/>
        <w:jc w:val="both"/>
        <w:rPr>
          <w:rFonts w:ascii="Arial" w:hAnsi="Arial" w:cs="Arial"/>
          <w:sz w:val="22"/>
          <w:szCs w:val="22"/>
        </w:rPr>
      </w:pPr>
      <w:r w:rsidRPr="00240120">
        <w:rPr>
          <w:rFonts w:ascii="Arial" w:hAnsi="Arial" w:cs="Arial"/>
          <w:sz w:val="22"/>
          <w:szCs w:val="22"/>
        </w:rPr>
        <w:t xml:space="preserve">                                                         Čl. </w:t>
      </w:r>
      <w:r w:rsidRPr="00290E81">
        <w:rPr>
          <w:rFonts w:ascii="Arial" w:hAnsi="Arial" w:cs="Arial"/>
          <w:b/>
          <w:i/>
          <w:sz w:val="22"/>
          <w:szCs w:val="22"/>
        </w:rPr>
        <w:t>31</w:t>
      </w:r>
    </w:p>
    <w:p w14:paraId="3805F8F0" w14:textId="77777777" w:rsidR="00844243" w:rsidRPr="00BC13E8" w:rsidRDefault="00844243" w:rsidP="007B4FD4">
      <w:pPr>
        <w:ind w:left="720"/>
        <w:jc w:val="both"/>
        <w:rPr>
          <w:rFonts w:ascii="Arial" w:hAnsi="Arial" w:cs="Arial"/>
          <w:b/>
          <w:sz w:val="22"/>
          <w:szCs w:val="22"/>
        </w:rPr>
      </w:pPr>
      <w:r w:rsidRPr="00240120">
        <w:rPr>
          <w:rFonts w:ascii="Arial" w:hAnsi="Arial" w:cs="Arial"/>
          <w:sz w:val="22"/>
          <w:szCs w:val="22"/>
        </w:rPr>
        <w:t xml:space="preserve">                                        </w:t>
      </w:r>
      <w:r w:rsidRPr="00BC13E8">
        <w:rPr>
          <w:rFonts w:ascii="Arial" w:hAnsi="Arial" w:cs="Arial"/>
          <w:b/>
          <w:sz w:val="22"/>
          <w:szCs w:val="22"/>
        </w:rPr>
        <w:t>Náhradní členská schůze</w:t>
      </w:r>
    </w:p>
    <w:p w14:paraId="582BE607" w14:textId="77777777" w:rsidR="00844243" w:rsidRPr="00240120" w:rsidRDefault="00844243" w:rsidP="007B4FD4">
      <w:pPr>
        <w:ind w:left="426" w:hanging="426"/>
        <w:jc w:val="both"/>
        <w:rPr>
          <w:rFonts w:ascii="Arial" w:hAnsi="Arial" w:cs="Arial"/>
          <w:sz w:val="22"/>
          <w:szCs w:val="22"/>
        </w:rPr>
      </w:pPr>
      <w:r w:rsidRPr="00240120">
        <w:rPr>
          <w:rFonts w:ascii="Arial" w:hAnsi="Arial" w:cs="Arial"/>
          <w:sz w:val="22"/>
          <w:szCs w:val="22"/>
        </w:rPr>
        <w:t xml:space="preserve">1) </w:t>
      </w:r>
      <w:r>
        <w:rPr>
          <w:rFonts w:ascii="Arial" w:hAnsi="Arial" w:cs="Arial"/>
          <w:sz w:val="22"/>
          <w:szCs w:val="22"/>
        </w:rPr>
        <w:tab/>
      </w:r>
      <w:r w:rsidRPr="00240120">
        <w:rPr>
          <w:rFonts w:ascii="Arial" w:hAnsi="Arial" w:cs="Arial"/>
          <w:sz w:val="22"/>
          <w:szCs w:val="22"/>
        </w:rPr>
        <w:t>Není-li členská schůze usnášeníschopná, svolá ten, kdo svolal původně svolanou členskou schůzi, je-li to stále potřebné, bez zbytečného odkladu náhradní členskou schůzi se stejným programem, a to stejným způsobem jako</w:t>
      </w:r>
      <w:r>
        <w:rPr>
          <w:rFonts w:ascii="Arial" w:hAnsi="Arial" w:cs="Arial"/>
          <w:sz w:val="22"/>
          <w:szCs w:val="22"/>
        </w:rPr>
        <w:t xml:space="preserve"> </w:t>
      </w:r>
      <w:r w:rsidRPr="00240120">
        <w:rPr>
          <w:rFonts w:ascii="Arial" w:hAnsi="Arial" w:cs="Arial"/>
          <w:sz w:val="22"/>
          <w:szCs w:val="22"/>
        </w:rPr>
        <w:t>původně svolanou členskou schůzi a samostatnou pozvánkou.</w:t>
      </w:r>
    </w:p>
    <w:p w14:paraId="27248864" w14:textId="77777777" w:rsidR="00844243" w:rsidRPr="00240120" w:rsidRDefault="00844243" w:rsidP="007B4FD4">
      <w:pPr>
        <w:ind w:left="426" w:hanging="426"/>
        <w:jc w:val="both"/>
        <w:rPr>
          <w:rFonts w:ascii="Arial" w:hAnsi="Arial" w:cs="Arial"/>
          <w:sz w:val="22"/>
          <w:szCs w:val="22"/>
        </w:rPr>
      </w:pPr>
      <w:r w:rsidRPr="00240120">
        <w:rPr>
          <w:rFonts w:ascii="Arial" w:hAnsi="Arial" w:cs="Arial"/>
          <w:sz w:val="22"/>
          <w:szCs w:val="22"/>
        </w:rPr>
        <w:t xml:space="preserve">2) </w:t>
      </w:r>
      <w:r>
        <w:rPr>
          <w:rFonts w:ascii="Arial" w:hAnsi="Arial" w:cs="Arial"/>
          <w:sz w:val="22"/>
          <w:szCs w:val="22"/>
        </w:rPr>
        <w:tab/>
      </w:r>
      <w:r w:rsidRPr="00240120">
        <w:rPr>
          <w:rFonts w:ascii="Arial" w:hAnsi="Arial" w:cs="Arial"/>
          <w:sz w:val="22"/>
          <w:szCs w:val="22"/>
        </w:rPr>
        <w:t>Náhradní členská schůze je schopna se usnášet bez ohledu na počet přítomných.</w:t>
      </w:r>
    </w:p>
    <w:p w14:paraId="3F9122BE" w14:textId="77777777" w:rsidR="00844243" w:rsidRPr="00240120" w:rsidRDefault="00844243" w:rsidP="007B4FD4">
      <w:pPr>
        <w:ind w:left="426" w:hanging="426"/>
        <w:jc w:val="both"/>
        <w:rPr>
          <w:rFonts w:ascii="Arial" w:hAnsi="Arial" w:cs="Arial"/>
          <w:sz w:val="22"/>
          <w:szCs w:val="22"/>
        </w:rPr>
      </w:pPr>
      <w:r w:rsidRPr="00240120">
        <w:rPr>
          <w:rFonts w:ascii="Arial" w:hAnsi="Arial" w:cs="Arial"/>
          <w:sz w:val="22"/>
          <w:szCs w:val="22"/>
        </w:rPr>
        <w:t xml:space="preserve">3) </w:t>
      </w:r>
      <w:r>
        <w:rPr>
          <w:rFonts w:ascii="Arial" w:hAnsi="Arial" w:cs="Arial"/>
          <w:sz w:val="22"/>
          <w:szCs w:val="22"/>
        </w:rPr>
        <w:tab/>
      </w:r>
      <w:r w:rsidRPr="00240120">
        <w:rPr>
          <w:rFonts w:ascii="Arial" w:hAnsi="Arial" w:cs="Arial"/>
          <w:sz w:val="22"/>
          <w:szCs w:val="22"/>
        </w:rPr>
        <w:t>Záležitosti, které nebyly zařazeny do navrhovaného programu řádné členské schůze, lze na náhradní členské schůzi rozhodnout jen, pokud jsou přítomni a projeví souhlas všichni členové družstva.</w:t>
      </w:r>
    </w:p>
    <w:p w14:paraId="3DEEB8A0" w14:textId="77777777" w:rsidR="00844243" w:rsidRDefault="00844243" w:rsidP="007B4FD4">
      <w:pPr>
        <w:jc w:val="both"/>
        <w:rPr>
          <w:rFonts w:ascii="Arial" w:hAnsi="Arial" w:cs="Arial"/>
          <w:sz w:val="22"/>
          <w:szCs w:val="22"/>
        </w:rPr>
      </w:pPr>
      <w:r>
        <w:rPr>
          <w:rFonts w:ascii="Arial" w:hAnsi="Arial" w:cs="Arial"/>
          <w:sz w:val="22"/>
          <w:szCs w:val="22"/>
        </w:rPr>
        <w:t>4)    Náhradní členská schůze nemůže rozhodnout o přeměně družstva ani zrušení družstva.</w:t>
      </w:r>
    </w:p>
    <w:p w14:paraId="0A2DB7A8" w14:textId="77777777" w:rsidR="00844243" w:rsidRDefault="00844243" w:rsidP="007B4FD4">
      <w:pPr>
        <w:jc w:val="both"/>
        <w:rPr>
          <w:rFonts w:ascii="Arial" w:hAnsi="Arial" w:cs="Arial"/>
          <w:sz w:val="22"/>
          <w:szCs w:val="22"/>
        </w:rPr>
      </w:pPr>
      <w:r>
        <w:rPr>
          <w:rFonts w:ascii="Arial" w:hAnsi="Arial" w:cs="Arial"/>
          <w:sz w:val="22"/>
          <w:szCs w:val="22"/>
        </w:rPr>
        <w:t xml:space="preserve">              </w:t>
      </w:r>
    </w:p>
    <w:p w14:paraId="16EB603B" w14:textId="77777777" w:rsidR="00844243" w:rsidRPr="00290E81" w:rsidRDefault="00844243" w:rsidP="007B4FD4">
      <w:pPr>
        <w:jc w:val="both"/>
        <w:rPr>
          <w:rFonts w:ascii="Arial" w:hAnsi="Arial" w:cs="Arial"/>
          <w:b/>
          <w:i/>
          <w:sz w:val="22"/>
          <w:szCs w:val="22"/>
        </w:rPr>
      </w:pPr>
      <w:r w:rsidRPr="00240120">
        <w:rPr>
          <w:rFonts w:ascii="Arial" w:hAnsi="Arial" w:cs="Arial"/>
          <w:sz w:val="22"/>
          <w:szCs w:val="22"/>
        </w:rPr>
        <w:t xml:space="preserve">                                                                     Čl. </w:t>
      </w:r>
      <w:r w:rsidRPr="00290E81">
        <w:rPr>
          <w:rFonts w:ascii="Arial" w:hAnsi="Arial" w:cs="Arial"/>
          <w:b/>
          <w:i/>
          <w:sz w:val="22"/>
          <w:szCs w:val="22"/>
        </w:rPr>
        <w:t xml:space="preserve">32   </w:t>
      </w:r>
    </w:p>
    <w:p w14:paraId="5ED773C0" w14:textId="77777777" w:rsidR="00844243" w:rsidRPr="00BC13E8" w:rsidRDefault="00844243" w:rsidP="007B4FD4">
      <w:pPr>
        <w:jc w:val="both"/>
        <w:rPr>
          <w:rFonts w:ascii="Arial" w:hAnsi="Arial" w:cs="Arial"/>
          <w:b/>
          <w:sz w:val="22"/>
          <w:szCs w:val="22"/>
        </w:rPr>
      </w:pPr>
      <w:r w:rsidRPr="00240120">
        <w:rPr>
          <w:rFonts w:ascii="Arial" w:hAnsi="Arial" w:cs="Arial"/>
          <w:sz w:val="22"/>
          <w:szCs w:val="22"/>
        </w:rPr>
        <w:t xml:space="preserve">                                                       </w:t>
      </w:r>
      <w:r w:rsidRPr="00BC13E8">
        <w:rPr>
          <w:rFonts w:ascii="Arial" w:hAnsi="Arial" w:cs="Arial"/>
          <w:b/>
          <w:sz w:val="22"/>
          <w:szCs w:val="22"/>
        </w:rPr>
        <w:t>Rozhodování per rollam</w:t>
      </w:r>
    </w:p>
    <w:p w14:paraId="0A806F0F" w14:textId="77777777" w:rsidR="00844243" w:rsidRDefault="00844243" w:rsidP="007B4FD4">
      <w:pPr>
        <w:tabs>
          <w:tab w:val="left" w:pos="426"/>
        </w:tabs>
        <w:ind w:left="426" w:hanging="426"/>
        <w:jc w:val="both"/>
        <w:rPr>
          <w:rFonts w:ascii="Arial" w:hAnsi="Arial" w:cs="Arial"/>
          <w:sz w:val="22"/>
          <w:szCs w:val="22"/>
        </w:rPr>
      </w:pPr>
      <w:r w:rsidRPr="00240120">
        <w:rPr>
          <w:rFonts w:ascii="Arial" w:hAnsi="Arial" w:cs="Arial"/>
          <w:sz w:val="22"/>
          <w:szCs w:val="22"/>
        </w:rPr>
        <w:t xml:space="preserve">1) </w:t>
      </w:r>
      <w:r>
        <w:rPr>
          <w:rFonts w:ascii="Arial" w:hAnsi="Arial" w:cs="Arial"/>
          <w:sz w:val="22"/>
          <w:szCs w:val="22"/>
        </w:rPr>
        <w:tab/>
        <w:t>Představenstvo</w:t>
      </w:r>
      <w:r w:rsidRPr="00240120">
        <w:rPr>
          <w:rFonts w:ascii="Arial" w:hAnsi="Arial" w:cs="Arial"/>
          <w:sz w:val="22"/>
          <w:szCs w:val="22"/>
        </w:rPr>
        <w:t xml:space="preserve"> může rozhodnout, že se rozhodnutí členské schůze uskuteční per  rollam.  </w:t>
      </w:r>
    </w:p>
    <w:p w14:paraId="7C3151E9" w14:textId="77777777" w:rsidR="00844243" w:rsidRDefault="00844243" w:rsidP="007B4FD4">
      <w:pPr>
        <w:tabs>
          <w:tab w:val="left" w:pos="426"/>
        </w:tabs>
        <w:ind w:left="426" w:hanging="426"/>
        <w:jc w:val="both"/>
        <w:rPr>
          <w:rFonts w:ascii="Arial" w:hAnsi="Arial" w:cs="Arial"/>
          <w:sz w:val="22"/>
          <w:szCs w:val="22"/>
        </w:rPr>
      </w:pPr>
      <w:r w:rsidRPr="00240120">
        <w:rPr>
          <w:rFonts w:ascii="Arial" w:hAnsi="Arial" w:cs="Arial"/>
          <w:sz w:val="22"/>
          <w:szCs w:val="22"/>
        </w:rPr>
        <w:t xml:space="preserve">2) </w:t>
      </w:r>
      <w:r>
        <w:rPr>
          <w:rFonts w:ascii="Arial" w:hAnsi="Arial" w:cs="Arial"/>
          <w:sz w:val="22"/>
          <w:szCs w:val="22"/>
        </w:rPr>
        <w:tab/>
      </w:r>
      <w:r w:rsidRPr="00240120">
        <w:rPr>
          <w:rFonts w:ascii="Arial" w:hAnsi="Arial" w:cs="Arial"/>
          <w:sz w:val="22"/>
          <w:szCs w:val="22"/>
        </w:rPr>
        <w:t xml:space="preserve">V případě rozhodování per rollam zašle </w:t>
      </w:r>
      <w:r>
        <w:rPr>
          <w:rFonts w:ascii="Arial" w:hAnsi="Arial" w:cs="Arial"/>
          <w:sz w:val="22"/>
          <w:szCs w:val="22"/>
        </w:rPr>
        <w:t>představenstvo</w:t>
      </w:r>
      <w:r w:rsidRPr="00240120">
        <w:rPr>
          <w:rFonts w:ascii="Arial" w:hAnsi="Arial" w:cs="Arial"/>
          <w:sz w:val="22"/>
          <w:szCs w:val="22"/>
        </w:rPr>
        <w:t xml:space="preserve"> nebo osoba oprávněná ke</w:t>
      </w:r>
      <w:r>
        <w:rPr>
          <w:rFonts w:ascii="Arial" w:hAnsi="Arial" w:cs="Arial"/>
          <w:sz w:val="22"/>
          <w:szCs w:val="22"/>
        </w:rPr>
        <w:t xml:space="preserve"> </w:t>
      </w:r>
      <w:r w:rsidRPr="00240120">
        <w:rPr>
          <w:rFonts w:ascii="Arial" w:hAnsi="Arial" w:cs="Arial"/>
          <w:sz w:val="22"/>
          <w:szCs w:val="22"/>
        </w:rPr>
        <w:t>svolání členské schůze všem členům písemný návrh rozhodnutí.</w:t>
      </w:r>
    </w:p>
    <w:p w14:paraId="0B205215" w14:textId="77777777" w:rsidR="00844243" w:rsidRPr="00240120" w:rsidRDefault="00844243" w:rsidP="007B4FD4">
      <w:pPr>
        <w:tabs>
          <w:tab w:val="left" w:pos="426"/>
        </w:tabs>
        <w:ind w:left="426" w:hanging="426"/>
        <w:jc w:val="both"/>
        <w:rPr>
          <w:rFonts w:ascii="Arial" w:hAnsi="Arial" w:cs="Arial"/>
          <w:sz w:val="22"/>
          <w:szCs w:val="22"/>
        </w:rPr>
      </w:pPr>
      <w:r w:rsidRPr="00240120">
        <w:rPr>
          <w:rFonts w:ascii="Arial" w:hAnsi="Arial" w:cs="Arial"/>
          <w:sz w:val="22"/>
          <w:szCs w:val="22"/>
        </w:rPr>
        <w:t xml:space="preserve">3) </w:t>
      </w:r>
      <w:r>
        <w:rPr>
          <w:rFonts w:ascii="Arial" w:hAnsi="Arial" w:cs="Arial"/>
          <w:sz w:val="22"/>
          <w:szCs w:val="22"/>
        </w:rPr>
        <w:tab/>
      </w:r>
      <w:r w:rsidRPr="00240120">
        <w:rPr>
          <w:rFonts w:ascii="Arial" w:hAnsi="Arial" w:cs="Arial"/>
          <w:sz w:val="22"/>
          <w:szCs w:val="22"/>
        </w:rPr>
        <w:t>Návrh rozhodnutí obsahuje:</w:t>
      </w:r>
    </w:p>
    <w:p w14:paraId="71F99B9C" w14:textId="77777777" w:rsidR="00844243" w:rsidRPr="00240120" w:rsidRDefault="00844243" w:rsidP="00AE06BC">
      <w:pPr>
        <w:numPr>
          <w:ilvl w:val="1"/>
          <w:numId w:val="32"/>
        </w:numPr>
        <w:ind w:left="709" w:hanging="283"/>
        <w:jc w:val="both"/>
        <w:rPr>
          <w:rFonts w:ascii="Arial" w:hAnsi="Arial" w:cs="Arial"/>
          <w:sz w:val="22"/>
          <w:szCs w:val="22"/>
        </w:rPr>
      </w:pPr>
      <w:r w:rsidRPr="00240120">
        <w:rPr>
          <w:rFonts w:ascii="Arial" w:hAnsi="Arial" w:cs="Arial"/>
          <w:sz w:val="22"/>
          <w:szCs w:val="22"/>
        </w:rPr>
        <w:t>text navrhovaného rozhodnutí a jeho odůvodnění;</w:t>
      </w:r>
    </w:p>
    <w:p w14:paraId="0FD3A16B" w14:textId="77777777" w:rsidR="00844243" w:rsidRPr="00240120" w:rsidRDefault="00844243" w:rsidP="00AE06BC">
      <w:pPr>
        <w:numPr>
          <w:ilvl w:val="1"/>
          <w:numId w:val="32"/>
        </w:numPr>
        <w:ind w:left="709" w:hanging="283"/>
        <w:jc w:val="both"/>
        <w:rPr>
          <w:rFonts w:ascii="Arial" w:hAnsi="Arial" w:cs="Arial"/>
          <w:sz w:val="22"/>
          <w:szCs w:val="22"/>
        </w:rPr>
      </w:pPr>
      <w:r w:rsidRPr="00240120">
        <w:rPr>
          <w:rFonts w:ascii="Arial" w:hAnsi="Arial" w:cs="Arial"/>
          <w:sz w:val="22"/>
          <w:szCs w:val="22"/>
        </w:rPr>
        <w:t>lhůtu pro doručení vyjádření člena, která činí 15 dnů od doručení návrhu členovi</w:t>
      </w:r>
      <w:r>
        <w:rPr>
          <w:rFonts w:ascii="Arial" w:hAnsi="Arial" w:cs="Arial"/>
          <w:sz w:val="22"/>
          <w:szCs w:val="22"/>
        </w:rPr>
        <w:t xml:space="preserve"> </w:t>
      </w:r>
      <w:r w:rsidRPr="00240120">
        <w:rPr>
          <w:rFonts w:ascii="Arial" w:hAnsi="Arial" w:cs="Arial"/>
          <w:sz w:val="22"/>
          <w:szCs w:val="22"/>
        </w:rPr>
        <w:t>družstva;</w:t>
      </w:r>
    </w:p>
    <w:p w14:paraId="44E42F28" w14:textId="77777777" w:rsidR="00844243" w:rsidRPr="00240120" w:rsidRDefault="00844243" w:rsidP="00AE06BC">
      <w:pPr>
        <w:numPr>
          <w:ilvl w:val="1"/>
          <w:numId w:val="32"/>
        </w:numPr>
        <w:ind w:left="709" w:hanging="283"/>
        <w:jc w:val="both"/>
        <w:rPr>
          <w:rFonts w:ascii="Arial" w:hAnsi="Arial" w:cs="Arial"/>
          <w:sz w:val="22"/>
          <w:szCs w:val="22"/>
        </w:rPr>
      </w:pPr>
      <w:r w:rsidRPr="00240120">
        <w:rPr>
          <w:rFonts w:ascii="Arial" w:hAnsi="Arial" w:cs="Arial"/>
          <w:sz w:val="22"/>
          <w:szCs w:val="22"/>
        </w:rPr>
        <w:t>podklady potřebné pro přijetí rozhodnutí;</w:t>
      </w:r>
    </w:p>
    <w:p w14:paraId="00F1EE99" w14:textId="77777777" w:rsidR="00844243" w:rsidRPr="00240120" w:rsidRDefault="00844243" w:rsidP="00AE06BC">
      <w:pPr>
        <w:numPr>
          <w:ilvl w:val="1"/>
          <w:numId w:val="32"/>
        </w:numPr>
        <w:ind w:left="709" w:hanging="283"/>
        <w:jc w:val="both"/>
        <w:rPr>
          <w:rFonts w:ascii="Arial" w:hAnsi="Arial" w:cs="Arial"/>
          <w:sz w:val="22"/>
          <w:szCs w:val="22"/>
        </w:rPr>
      </w:pPr>
      <w:r w:rsidRPr="00240120">
        <w:rPr>
          <w:rFonts w:ascii="Arial" w:hAnsi="Arial" w:cs="Arial"/>
          <w:sz w:val="22"/>
          <w:szCs w:val="22"/>
        </w:rPr>
        <w:lastRenderedPageBreak/>
        <w:t>další údaje, určí-li tak stanovy.</w:t>
      </w:r>
    </w:p>
    <w:p w14:paraId="5C5B079F" w14:textId="77777777" w:rsidR="00844243" w:rsidRPr="00240120" w:rsidRDefault="00844243" w:rsidP="007B4FD4">
      <w:pPr>
        <w:tabs>
          <w:tab w:val="left" w:pos="426"/>
        </w:tabs>
        <w:ind w:left="426" w:hanging="426"/>
        <w:jc w:val="both"/>
        <w:rPr>
          <w:rFonts w:ascii="Arial" w:hAnsi="Arial" w:cs="Arial"/>
          <w:sz w:val="22"/>
          <w:szCs w:val="22"/>
        </w:rPr>
      </w:pPr>
      <w:r w:rsidRPr="00240120">
        <w:rPr>
          <w:rFonts w:ascii="Arial" w:hAnsi="Arial" w:cs="Arial"/>
          <w:sz w:val="22"/>
          <w:szCs w:val="22"/>
        </w:rPr>
        <w:t xml:space="preserve">4) </w:t>
      </w:r>
      <w:r>
        <w:rPr>
          <w:rFonts w:ascii="Arial" w:hAnsi="Arial" w:cs="Arial"/>
          <w:sz w:val="22"/>
          <w:szCs w:val="22"/>
        </w:rPr>
        <w:tab/>
      </w:r>
      <w:r w:rsidRPr="00240120">
        <w:rPr>
          <w:rFonts w:ascii="Arial" w:hAnsi="Arial" w:cs="Arial"/>
          <w:sz w:val="22"/>
          <w:szCs w:val="22"/>
        </w:rPr>
        <w:t>Nedoručí-li člen ve lhůtě podle odst. 3</w:t>
      </w:r>
      <w:r>
        <w:rPr>
          <w:rFonts w:ascii="Arial" w:hAnsi="Arial" w:cs="Arial"/>
          <w:sz w:val="22"/>
          <w:szCs w:val="22"/>
        </w:rPr>
        <w:t>)</w:t>
      </w:r>
      <w:r w:rsidRPr="00240120">
        <w:rPr>
          <w:rFonts w:ascii="Arial" w:hAnsi="Arial" w:cs="Arial"/>
          <w:sz w:val="22"/>
          <w:szCs w:val="22"/>
        </w:rPr>
        <w:t xml:space="preserve"> písm. b) </w:t>
      </w:r>
      <w:r>
        <w:rPr>
          <w:rFonts w:ascii="Arial" w:hAnsi="Arial" w:cs="Arial"/>
          <w:sz w:val="22"/>
          <w:szCs w:val="22"/>
        </w:rPr>
        <w:t>představenstvu</w:t>
      </w:r>
      <w:r w:rsidRPr="00240120">
        <w:rPr>
          <w:rFonts w:ascii="Arial" w:hAnsi="Arial" w:cs="Arial"/>
          <w:sz w:val="22"/>
          <w:szCs w:val="22"/>
        </w:rPr>
        <w:t xml:space="preserve"> písemný souhlas s návrhem usnesení, platí, že s návrhem nesouhlasí.</w:t>
      </w:r>
    </w:p>
    <w:p w14:paraId="2B4046C4" w14:textId="77777777" w:rsidR="00844243" w:rsidRDefault="00844243" w:rsidP="007B4FD4">
      <w:pPr>
        <w:tabs>
          <w:tab w:val="left" w:pos="426"/>
        </w:tabs>
        <w:ind w:left="420" w:hanging="420"/>
        <w:jc w:val="both"/>
        <w:rPr>
          <w:rFonts w:ascii="Arial" w:hAnsi="Arial" w:cs="Arial"/>
          <w:sz w:val="22"/>
          <w:szCs w:val="22"/>
        </w:rPr>
      </w:pPr>
      <w:r w:rsidRPr="00240120">
        <w:rPr>
          <w:rFonts w:ascii="Arial" w:hAnsi="Arial" w:cs="Arial"/>
          <w:sz w:val="22"/>
          <w:szCs w:val="22"/>
        </w:rPr>
        <w:t xml:space="preserve"> </w:t>
      </w:r>
      <w:r>
        <w:rPr>
          <w:rFonts w:ascii="Arial" w:hAnsi="Arial" w:cs="Arial"/>
          <w:sz w:val="22"/>
          <w:szCs w:val="22"/>
        </w:rPr>
        <w:t xml:space="preserve">5)   Rozhodnutí je přijato dnem, v němž bylo doručeno vyjádření posledního člena  k návrhu nebo marným uplynutím  posledního dne lhůty  stanovené pro doručení vyjádření </w:t>
      </w:r>
      <w:proofErr w:type="spellStart"/>
      <w:r>
        <w:rPr>
          <w:rFonts w:ascii="Arial" w:hAnsi="Arial" w:cs="Arial"/>
          <w:sz w:val="22"/>
          <w:szCs w:val="22"/>
        </w:rPr>
        <w:t>členů,bylo-li</w:t>
      </w:r>
      <w:proofErr w:type="spellEnd"/>
      <w:r>
        <w:rPr>
          <w:rFonts w:ascii="Arial" w:hAnsi="Arial" w:cs="Arial"/>
          <w:sz w:val="22"/>
          <w:szCs w:val="22"/>
        </w:rPr>
        <w:t xml:space="preserve"> dosaženo počtu  hlasů potřebného k přijetí  rozhodnutí.</w:t>
      </w:r>
    </w:p>
    <w:p w14:paraId="5BE790A3" w14:textId="77777777" w:rsidR="00844243" w:rsidRPr="00240120" w:rsidRDefault="00844243" w:rsidP="00EC24D7">
      <w:pPr>
        <w:tabs>
          <w:tab w:val="left" w:pos="426"/>
        </w:tabs>
        <w:ind w:left="420" w:hanging="42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240120">
        <w:rPr>
          <w:rFonts w:ascii="Arial" w:hAnsi="Arial" w:cs="Arial"/>
          <w:sz w:val="22"/>
          <w:szCs w:val="22"/>
        </w:rPr>
        <w:t xml:space="preserve">Vyžaduje-li </w:t>
      </w:r>
      <w:r>
        <w:rPr>
          <w:rFonts w:ascii="Arial" w:hAnsi="Arial" w:cs="Arial"/>
          <w:sz w:val="22"/>
          <w:szCs w:val="22"/>
        </w:rPr>
        <w:t>zákon</w:t>
      </w:r>
      <w:r w:rsidRPr="00240120">
        <w:rPr>
          <w:rFonts w:ascii="Arial" w:hAnsi="Arial" w:cs="Arial"/>
          <w:sz w:val="22"/>
          <w:szCs w:val="22"/>
        </w:rPr>
        <w:t>, aby rozhodnutí členské schůze bylo osvědčeno veřejnou listinou,</w:t>
      </w:r>
      <w:r>
        <w:rPr>
          <w:rFonts w:ascii="Arial" w:hAnsi="Arial" w:cs="Arial"/>
          <w:sz w:val="22"/>
          <w:szCs w:val="22"/>
        </w:rPr>
        <w:t xml:space="preserve"> </w:t>
      </w:r>
      <w:r w:rsidRPr="00240120">
        <w:rPr>
          <w:rFonts w:ascii="Arial" w:hAnsi="Arial" w:cs="Arial"/>
          <w:sz w:val="22"/>
          <w:szCs w:val="22"/>
        </w:rPr>
        <w:t>musí vyjádření člena mít formu veřejné listiny, ve které se uvede i obsah návrhu</w:t>
      </w:r>
      <w:r>
        <w:rPr>
          <w:rFonts w:ascii="Arial" w:hAnsi="Arial" w:cs="Arial"/>
          <w:sz w:val="22"/>
          <w:szCs w:val="22"/>
        </w:rPr>
        <w:t xml:space="preserve"> </w:t>
      </w:r>
      <w:r w:rsidRPr="00240120">
        <w:rPr>
          <w:rFonts w:ascii="Arial" w:hAnsi="Arial" w:cs="Arial"/>
          <w:sz w:val="22"/>
          <w:szCs w:val="22"/>
        </w:rPr>
        <w:t xml:space="preserve">rozhodnutí členské schůze, kterého se vyjádření týká.   </w:t>
      </w:r>
    </w:p>
    <w:p w14:paraId="5DA4A956" w14:textId="77777777" w:rsidR="00844243" w:rsidRPr="007C5C66" w:rsidRDefault="00844243" w:rsidP="007C5C66">
      <w:pPr>
        <w:jc w:val="both"/>
        <w:rPr>
          <w:rFonts w:ascii="Arial" w:hAnsi="Arial" w:cs="Arial"/>
          <w:color w:val="00B050"/>
          <w:sz w:val="22"/>
          <w:szCs w:val="22"/>
        </w:rPr>
      </w:pPr>
      <w:r>
        <w:rPr>
          <w:rFonts w:ascii="Arial" w:hAnsi="Arial" w:cs="Arial"/>
          <w:color w:val="00B050"/>
          <w:sz w:val="22"/>
          <w:szCs w:val="22"/>
        </w:rPr>
        <w:t xml:space="preserve"> </w:t>
      </w:r>
    </w:p>
    <w:p w14:paraId="11012635" w14:textId="77777777" w:rsidR="00844243" w:rsidRDefault="00844243" w:rsidP="007B4FD4">
      <w:pPr>
        <w:jc w:val="center"/>
        <w:rPr>
          <w:rFonts w:ascii="Arial" w:hAnsi="Arial" w:cs="Arial"/>
          <w:sz w:val="22"/>
          <w:szCs w:val="22"/>
        </w:rPr>
      </w:pPr>
    </w:p>
    <w:p w14:paraId="74236A2F" w14:textId="77777777" w:rsidR="00844243" w:rsidRDefault="00844243" w:rsidP="007B4FD4">
      <w:pPr>
        <w:jc w:val="center"/>
        <w:rPr>
          <w:rFonts w:ascii="Arial" w:hAnsi="Arial" w:cs="Arial"/>
          <w:b/>
          <w:sz w:val="22"/>
          <w:szCs w:val="22"/>
        </w:rPr>
      </w:pPr>
      <w:r w:rsidRPr="00237855">
        <w:rPr>
          <w:rFonts w:ascii="Arial" w:hAnsi="Arial" w:cs="Arial"/>
          <w:sz w:val="22"/>
          <w:szCs w:val="22"/>
        </w:rPr>
        <w:t xml:space="preserve">          </w:t>
      </w:r>
      <w:r w:rsidRPr="002F61C0">
        <w:rPr>
          <w:rFonts w:ascii="Arial" w:hAnsi="Arial" w:cs="Arial"/>
          <w:b/>
          <w:sz w:val="22"/>
          <w:szCs w:val="22"/>
        </w:rPr>
        <w:t>Představenstvo</w:t>
      </w:r>
    </w:p>
    <w:p w14:paraId="0DAD905A" w14:textId="77777777" w:rsidR="00844243" w:rsidRDefault="00844243" w:rsidP="007B4FD4">
      <w:pPr>
        <w:jc w:val="center"/>
        <w:rPr>
          <w:rFonts w:ascii="Arial" w:hAnsi="Arial" w:cs="Arial"/>
          <w:b/>
          <w:sz w:val="22"/>
          <w:szCs w:val="22"/>
        </w:rPr>
      </w:pPr>
    </w:p>
    <w:p w14:paraId="56878929" w14:textId="77777777" w:rsidR="00844243" w:rsidRPr="00695B6A" w:rsidRDefault="00844243" w:rsidP="007B4FD4">
      <w:pPr>
        <w:jc w:val="center"/>
        <w:rPr>
          <w:rFonts w:ascii="Arial" w:hAnsi="Arial" w:cs="Arial"/>
          <w:sz w:val="22"/>
          <w:szCs w:val="22"/>
        </w:rPr>
      </w:pPr>
      <w:r w:rsidRPr="00695B6A">
        <w:rPr>
          <w:rFonts w:ascii="Arial" w:hAnsi="Arial" w:cs="Arial"/>
          <w:sz w:val="22"/>
          <w:szCs w:val="22"/>
        </w:rPr>
        <w:t xml:space="preserve">Čl. </w:t>
      </w:r>
      <w:r w:rsidRPr="00290E81">
        <w:rPr>
          <w:rFonts w:ascii="Arial" w:hAnsi="Arial" w:cs="Arial"/>
          <w:b/>
          <w:i/>
          <w:sz w:val="22"/>
          <w:szCs w:val="22"/>
        </w:rPr>
        <w:t>33</w:t>
      </w:r>
    </w:p>
    <w:p w14:paraId="28A5DA24" w14:textId="77777777" w:rsidR="00844243" w:rsidRPr="00290E81" w:rsidRDefault="00844243" w:rsidP="00EC24D7">
      <w:pPr>
        <w:numPr>
          <w:ilvl w:val="0"/>
          <w:numId w:val="33"/>
        </w:numPr>
        <w:jc w:val="both"/>
        <w:rPr>
          <w:rFonts w:ascii="Arial" w:hAnsi="Arial" w:cs="Arial"/>
          <w:b/>
          <w:i/>
          <w:sz w:val="22"/>
          <w:szCs w:val="22"/>
        </w:rPr>
      </w:pPr>
      <w:r w:rsidRPr="00AE21B2">
        <w:rPr>
          <w:rFonts w:ascii="Arial" w:hAnsi="Arial" w:cs="Arial"/>
          <w:sz w:val="22"/>
          <w:szCs w:val="22"/>
        </w:rPr>
        <w:t xml:space="preserve">Statutárním </w:t>
      </w:r>
      <w:r>
        <w:rPr>
          <w:rFonts w:ascii="Arial" w:hAnsi="Arial" w:cs="Arial"/>
          <w:sz w:val="22"/>
          <w:szCs w:val="22"/>
        </w:rPr>
        <w:t xml:space="preserve">a výkonným </w:t>
      </w:r>
      <w:r w:rsidRPr="00AE21B2">
        <w:rPr>
          <w:rFonts w:ascii="Arial" w:hAnsi="Arial" w:cs="Arial"/>
          <w:sz w:val="22"/>
          <w:szCs w:val="22"/>
        </w:rPr>
        <w:t xml:space="preserve">orgánem družstva je představenstvo. </w:t>
      </w:r>
      <w:r w:rsidRPr="00290E81">
        <w:rPr>
          <w:rFonts w:ascii="Arial" w:hAnsi="Arial" w:cs="Arial"/>
          <w:b/>
          <w:i/>
          <w:sz w:val="22"/>
          <w:szCs w:val="22"/>
        </w:rPr>
        <w:t xml:space="preserve">Představenstvu náleží veškerá působnost, kterou tyto stanovy, zákon nebo rozhodnutí orgánu veřejné moci nesvěří jinému orgánu družstva. </w:t>
      </w:r>
    </w:p>
    <w:p w14:paraId="7DAE4E4C" w14:textId="77777777" w:rsidR="00844243" w:rsidRDefault="00844243" w:rsidP="005A2B73">
      <w:pPr>
        <w:numPr>
          <w:ilvl w:val="0"/>
          <w:numId w:val="33"/>
        </w:numPr>
        <w:jc w:val="both"/>
        <w:rPr>
          <w:rFonts w:ascii="Arial" w:hAnsi="Arial" w:cs="Arial"/>
          <w:sz w:val="22"/>
          <w:szCs w:val="22"/>
        </w:rPr>
      </w:pPr>
      <w:r w:rsidRPr="00AE21B2">
        <w:rPr>
          <w:rFonts w:ascii="Arial" w:hAnsi="Arial" w:cs="Arial"/>
          <w:sz w:val="22"/>
          <w:szCs w:val="22"/>
        </w:rPr>
        <w:t xml:space="preserve">Představenstvo je oprávněno jednat jménem družstva navenek ve všech věcech. </w:t>
      </w:r>
    </w:p>
    <w:p w14:paraId="22FEB4CB" w14:textId="77777777" w:rsidR="00844243" w:rsidRDefault="00844243" w:rsidP="00EC24D7">
      <w:pPr>
        <w:jc w:val="both"/>
        <w:rPr>
          <w:rFonts w:ascii="Arial" w:hAnsi="Arial" w:cs="Arial"/>
          <w:sz w:val="22"/>
          <w:szCs w:val="22"/>
        </w:rPr>
      </w:pPr>
      <w:r>
        <w:rPr>
          <w:rFonts w:ascii="Arial" w:hAnsi="Arial" w:cs="Arial"/>
          <w:sz w:val="22"/>
          <w:szCs w:val="22"/>
        </w:rPr>
        <w:t xml:space="preserve">     </w:t>
      </w:r>
      <w:r w:rsidRPr="00AE21B2">
        <w:rPr>
          <w:rFonts w:ascii="Arial" w:hAnsi="Arial" w:cs="Arial"/>
          <w:sz w:val="22"/>
          <w:szCs w:val="22"/>
        </w:rPr>
        <w:t>Jménem představenstva jedná předseda a v době jeho nepřítomnosti nebo</w:t>
      </w:r>
    </w:p>
    <w:p w14:paraId="206A9AE7" w14:textId="77777777" w:rsidR="00844243" w:rsidRDefault="00844243" w:rsidP="00EC24D7">
      <w:pPr>
        <w:jc w:val="both"/>
        <w:rPr>
          <w:rFonts w:ascii="Arial" w:hAnsi="Arial" w:cs="Arial"/>
          <w:sz w:val="22"/>
          <w:szCs w:val="22"/>
        </w:rPr>
      </w:pPr>
      <w:r>
        <w:rPr>
          <w:rFonts w:ascii="Arial" w:hAnsi="Arial" w:cs="Arial"/>
          <w:sz w:val="22"/>
          <w:szCs w:val="22"/>
        </w:rPr>
        <w:t xml:space="preserve">     </w:t>
      </w:r>
      <w:r w:rsidRPr="00AE21B2">
        <w:rPr>
          <w:rFonts w:ascii="Arial" w:hAnsi="Arial" w:cs="Arial"/>
          <w:sz w:val="22"/>
          <w:szCs w:val="22"/>
        </w:rPr>
        <w:t xml:space="preserve"> zaneprázdnění místopředseda nebo jiný člen představenstva v pořadí stanoveném</w:t>
      </w:r>
    </w:p>
    <w:p w14:paraId="34C54A83" w14:textId="77777777" w:rsidR="00844243" w:rsidRPr="00AE21B2" w:rsidRDefault="00844243" w:rsidP="00EC24D7">
      <w:pPr>
        <w:jc w:val="both"/>
        <w:rPr>
          <w:rFonts w:ascii="Arial" w:hAnsi="Arial" w:cs="Arial"/>
          <w:sz w:val="22"/>
          <w:szCs w:val="22"/>
        </w:rPr>
      </w:pPr>
      <w:r>
        <w:rPr>
          <w:rFonts w:ascii="Arial" w:hAnsi="Arial" w:cs="Arial"/>
          <w:sz w:val="22"/>
          <w:szCs w:val="22"/>
        </w:rPr>
        <w:t xml:space="preserve">  </w:t>
      </w:r>
      <w:r w:rsidRPr="00AE21B2">
        <w:rPr>
          <w:rFonts w:ascii="Arial" w:hAnsi="Arial" w:cs="Arial"/>
          <w:sz w:val="22"/>
          <w:szCs w:val="22"/>
        </w:rPr>
        <w:t xml:space="preserve"> </w:t>
      </w:r>
      <w:r>
        <w:rPr>
          <w:rFonts w:ascii="Arial" w:hAnsi="Arial" w:cs="Arial"/>
          <w:sz w:val="22"/>
          <w:szCs w:val="22"/>
        </w:rPr>
        <w:t xml:space="preserve">  </w:t>
      </w:r>
      <w:r w:rsidRPr="00AE21B2">
        <w:rPr>
          <w:rFonts w:ascii="Arial" w:hAnsi="Arial" w:cs="Arial"/>
          <w:sz w:val="22"/>
          <w:szCs w:val="22"/>
        </w:rPr>
        <w:t>představenstvem.</w:t>
      </w:r>
    </w:p>
    <w:p w14:paraId="0FC85F15" w14:textId="77777777" w:rsidR="00844243" w:rsidRPr="00AE21B2" w:rsidRDefault="00844243" w:rsidP="007B4FD4">
      <w:pPr>
        <w:numPr>
          <w:ilvl w:val="0"/>
          <w:numId w:val="33"/>
        </w:numPr>
        <w:jc w:val="both"/>
        <w:rPr>
          <w:rFonts w:ascii="Arial" w:hAnsi="Arial" w:cs="Arial"/>
          <w:sz w:val="22"/>
          <w:szCs w:val="22"/>
        </w:rPr>
      </w:pPr>
      <w:r w:rsidRPr="00AE21B2">
        <w:rPr>
          <w:rFonts w:ascii="Arial" w:hAnsi="Arial" w:cs="Arial"/>
          <w:sz w:val="22"/>
          <w:szCs w:val="22"/>
        </w:rPr>
        <w:t xml:space="preserve">Právní úkony představenstva, pro které je předepsána písemná forma, podepisuje za družstvo předseda (popř. místopředseda) a další člen představenstva. Podepisuje-li předseda spolu s místopředsedou, je podpis místopředsedy považován za podpis dalšího člena představenstva. Představenstvo může na základě písemné plné moci pověřit zastupováním družstva i jiné fyzické či právnické osoby. </w:t>
      </w:r>
    </w:p>
    <w:p w14:paraId="14F453CA" w14:textId="77777777" w:rsidR="00844243" w:rsidRDefault="00844243" w:rsidP="00D02C31">
      <w:pPr>
        <w:rPr>
          <w:rFonts w:ascii="Arial" w:hAnsi="Arial" w:cs="Arial"/>
          <w:sz w:val="22"/>
          <w:szCs w:val="22"/>
        </w:rPr>
      </w:pPr>
    </w:p>
    <w:p w14:paraId="7C3F37D5" w14:textId="77777777" w:rsidR="00844243" w:rsidRPr="00AE21B2" w:rsidRDefault="00844243" w:rsidP="007B4FD4">
      <w:pPr>
        <w:jc w:val="center"/>
        <w:rPr>
          <w:rFonts w:ascii="Arial" w:hAnsi="Arial" w:cs="Arial"/>
          <w:sz w:val="22"/>
          <w:szCs w:val="22"/>
        </w:rPr>
      </w:pPr>
    </w:p>
    <w:p w14:paraId="204DE336" w14:textId="77777777" w:rsidR="00844243" w:rsidRPr="00290E81" w:rsidRDefault="00844243" w:rsidP="007B4FD4">
      <w:pPr>
        <w:jc w:val="center"/>
        <w:rPr>
          <w:rFonts w:ascii="Arial" w:hAnsi="Arial" w:cs="Arial"/>
          <w:b/>
          <w:i/>
          <w:sz w:val="22"/>
          <w:szCs w:val="22"/>
        </w:rPr>
      </w:pPr>
      <w:r>
        <w:rPr>
          <w:rFonts w:ascii="Arial" w:hAnsi="Arial" w:cs="Arial"/>
          <w:sz w:val="22"/>
          <w:szCs w:val="22"/>
        </w:rPr>
        <w:t xml:space="preserve">Čl. </w:t>
      </w:r>
      <w:r w:rsidRPr="00290E81">
        <w:rPr>
          <w:rFonts w:ascii="Arial" w:hAnsi="Arial" w:cs="Arial"/>
          <w:b/>
          <w:i/>
          <w:sz w:val="22"/>
          <w:szCs w:val="22"/>
        </w:rPr>
        <w:t>34</w:t>
      </w:r>
    </w:p>
    <w:p w14:paraId="671259C5" w14:textId="77777777" w:rsidR="00844243" w:rsidRPr="002F61C0" w:rsidRDefault="00844243" w:rsidP="007B4FD4">
      <w:pPr>
        <w:numPr>
          <w:ilvl w:val="0"/>
          <w:numId w:val="34"/>
        </w:numPr>
        <w:jc w:val="both"/>
        <w:rPr>
          <w:rFonts w:ascii="Arial" w:hAnsi="Arial" w:cs="Arial"/>
          <w:sz w:val="22"/>
          <w:szCs w:val="22"/>
        </w:rPr>
      </w:pPr>
      <w:r w:rsidRPr="002F61C0">
        <w:rPr>
          <w:rFonts w:ascii="Arial" w:hAnsi="Arial" w:cs="Arial"/>
          <w:sz w:val="22"/>
          <w:szCs w:val="22"/>
        </w:rPr>
        <w:t xml:space="preserve">Představenstvo má </w:t>
      </w:r>
      <w:r>
        <w:rPr>
          <w:rFonts w:ascii="Arial" w:hAnsi="Arial" w:cs="Arial"/>
          <w:sz w:val="22"/>
          <w:szCs w:val="22"/>
        </w:rPr>
        <w:t xml:space="preserve">3 </w:t>
      </w:r>
      <w:r w:rsidRPr="002F61C0">
        <w:rPr>
          <w:rFonts w:ascii="Arial" w:hAnsi="Arial" w:cs="Arial"/>
          <w:sz w:val="22"/>
          <w:szCs w:val="22"/>
        </w:rPr>
        <w:t>členy a</w:t>
      </w:r>
      <w:r>
        <w:rPr>
          <w:rFonts w:ascii="Arial" w:hAnsi="Arial" w:cs="Arial"/>
          <w:sz w:val="22"/>
          <w:szCs w:val="22"/>
        </w:rPr>
        <w:t xml:space="preserve"> 1 náhradníka</w:t>
      </w:r>
      <w:r w:rsidRPr="002F61C0">
        <w:rPr>
          <w:rFonts w:ascii="Arial" w:hAnsi="Arial" w:cs="Arial"/>
          <w:sz w:val="22"/>
          <w:szCs w:val="22"/>
        </w:rPr>
        <w:t xml:space="preserve">. </w:t>
      </w:r>
    </w:p>
    <w:p w14:paraId="460ABB86" w14:textId="77777777" w:rsidR="00844243" w:rsidRPr="002F61C0" w:rsidRDefault="00844243" w:rsidP="007B4FD4">
      <w:pPr>
        <w:numPr>
          <w:ilvl w:val="0"/>
          <w:numId w:val="34"/>
        </w:numPr>
        <w:jc w:val="both"/>
        <w:rPr>
          <w:rFonts w:ascii="Arial" w:hAnsi="Arial" w:cs="Arial"/>
          <w:sz w:val="22"/>
          <w:szCs w:val="22"/>
        </w:rPr>
      </w:pPr>
      <w:r w:rsidRPr="002F61C0">
        <w:rPr>
          <w:rFonts w:ascii="Arial" w:hAnsi="Arial" w:cs="Arial"/>
          <w:sz w:val="22"/>
          <w:szCs w:val="22"/>
        </w:rPr>
        <w:t xml:space="preserve">Funkce člena představenstva zaniká volbou nového člena představenstva, ledaže z rozhodnutí </w:t>
      </w:r>
      <w:r>
        <w:rPr>
          <w:rFonts w:ascii="Arial" w:hAnsi="Arial" w:cs="Arial"/>
          <w:sz w:val="22"/>
          <w:szCs w:val="22"/>
        </w:rPr>
        <w:t>členské schůze</w:t>
      </w:r>
      <w:r w:rsidRPr="002F61C0">
        <w:rPr>
          <w:rFonts w:ascii="Arial" w:hAnsi="Arial" w:cs="Arial"/>
          <w:sz w:val="22"/>
          <w:szCs w:val="22"/>
        </w:rPr>
        <w:t xml:space="preserve"> plyne něco jiného.  </w:t>
      </w:r>
    </w:p>
    <w:p w14:paraId="24C8DF2B" w14:textId="77777777" w:rsidR="00844243" w:rsidRPr="002F61C0" w:rsidRDefault="00844243" w:rsidP="007B4FD4">
      <w:pPr>
        <w:numPr>
          <w:ilvl w:val="0"/>
          <w:numId w:val="34"/>
        </w:numPr>
        <w:jc w:val="both"/>
        <w:rPr>
          <w:rFonts w:ascii="Arial" w:hAnsi="Arial" w:cs="Arial"/>
          <w:sz w:val="22"/>
          <w:szCs w:val="22"/>
        </w:rPr>
      </w:pPr>
      <w:r w:rsidRPr="002F61C0">
        <w:rPr>
          <w:rFonts w:ascii="Arial" w:hAnsi="Arial" w:cs="Arial"/>
          <w:sz w:val="22"/>
          <w:szCs w:val="22"/>
        </w:rPr>
        <w:t xml:space="preserve">Člena představenstva může před uplynutím funkčního období </w:t>
      </w:r>
      <w:r>
        <w:rPr>
          <w:rFonts w:ascii="Arial" w:hAnsi="Arial" w:cs="Arial"/>
          <w:sz w:val="22"/>
          <w:szCs w:val="22"/>
        </w:rPr>
        <w:t>členská schůze</w:t>
      </w:r>
      <w:r w:rsidRPr="002F61C0">
        <w:rPr>
          <w:rFonts w:ascii="Arial" w:hAnsi="Arial" w:cs="Arial"/>
          <w:sz w:val="22"/>
          <w:szCs w:val="22"/>
        </w:rPr>
        <w:t xml:space="preserve"> odvolat. </w:t>
      </w:r>
    </w:p>
    <w:p w14:paraId="49264625" w14:textId="77777777" w:rsidR="00844243" w:rsidRPr="0002484D" w:rsidRDefault="00844243" w:rsidP="007B4FD4">
      <w:pPr>
        <w:numPr>
          <w:ilvl w:val="0"/>
          <w:numId w:val="34"/>
        </w:numPr>
        <w:jc w:val="both"/>
        <w:rPr>
          <w:rFonts w:ascii="Arial" w:hAnsi="Arial" w:cs="Arial"/>
          <w:b/>
          <w:i/>
          <w:sz w:val="22"/>
          <w:szCs w:val="22"/>
        </w:rPr>
      </w:pPr>
      <w:r w:rsidRPr="002F61C0">
        <w:rPr>
          <w:rFonts w:ascii="Arial" w:hAnsi="Arial" w:cs="Arial"/>
          <w:sz w:val="22"/>
          <w:szCs w:val="22"/>
        </w:rPr>
        <w:t>Člen představenstva může z funkce odstoupit.</w:t>
      </w:r>
      <w:r>
        <w:rPr>
          <w:rFonts w:ascii="Arial" w:hAnsi="Arial" w:cs="Arial"/>
          <w:sz w:val="22"/>
          <w:szCs w:val="22"/>
        </w:rPr>
        <w:t xml:space="preserve"> </w:t>
      </w:r>
      <w:r w:rsidRPr="0002484D">
        <w:rPr>
          <w:rFonts w:ascii="Arial" w:hAnsi="Arial" w:cs="Arial"/>
          <w:b/>
          <w:i/>
          <w:sz w:val="22"/>
          <w:szCs w:val="22"/>
        </w:rPr>
        <w:t xml:space="preserve">Jeho výkon funkce končí dnem, kdy odstoupení projednalo nebo mělo projednat  představenstvo. </w:t>
      </w:r>
    </w:p>
    <w:p w14:paraId="5C5DC4E5" w14:textId="77777777" w:rsidR="00844243" w:rsidRPr="002F61C0" w:rsidRDefault="00844243" w:rsidP="007B4FD4">
      <w:pPr>
        <w:numPr>
          <w:ilvl w:val="0"/>
          <w:numId w:val="34"/>
        </w:numPr>
        <w:jc w:val="both"/>
        <w:rPr>
          <w:rFonts w:ascii="Arial" w:hAnsi="Arial" w:cs="Arial"/>
          <w:sz w:val="22"/>
          <w:szCs w:val="22"/>
        </w:rPr>
      </w:pPr>
      <w:r w:rsidRPr="002F61C0">
        <w:rPr>
          <w:rFonts w:ascii="Arial" w:hAnsi="Arial" w:cs="Arial"/>
          <w:sz w:val="22"/>
          <w:szCs w:val="22"/>
        </w:rPr>
        <w:t xml:space="preserve">V případě smrti člena představenstva, odstoupení z funkce, odvolání a nebo jiného ukončení jeho funkce zvolí nejbližší </w:t>
      </w:r>
      <w:r>
        <w:rPr>
          <w:rFonts w:ascii="Arial" w:hAnsi="Arial" w:cs="Arial"/>
          <w:sz w:val="22"/>
          <w:szCs w:val="22"/>
        </w:rPr>
        <w:t>členská schůze</w:t>
      </w:r>
      <w:r w:rsidRPr="002F61C0">
        <w:rPr>
          <w:rFonts w:ascii="Arial" w:hAnsi="Arial" w:cs="Arial"/>
          <w:sz w:val="22"/>
          <w:szCs w:val="22"/>
        </w:rPr>
        <w:t xml:space="preserve"> nového člena představenstva</w:t>
      </w:r>
      <w:r>
        <w:rPr>
          <w:rFonts w:ascii="Arial" w:hAnsi="Arial" w:cs="Arial"/>
          <w:sz w:val="22"/>
          <w:szCs w:val="22"/>
        </w:rPr>
        <w:t xml:space="preserve">, </w:t>
      </w:r>
      <w:r w:rsidRPr="0002484D">
        <w:rPr>
          <w:rFonts w:ascii="Arial" w:hAnsi="Arial" w:cs="Arial"/>
          <w:b/>
          <w:i/>
          <w:sz w:val="22"/>
          <w:szCs w:val="22"/>
        </w:rPr>
        <w:t>pokud byl zvolen  náhradník člena představenstva, který do funkce člena představenstva</w:t>
      </w:r>
      <w:r>
        <w:rPr>
          <w:rFonts w:ascii="Arial" w:hAnsi="Arial" w:cs="Arial"/>
          <w:sz w:val="22"/>
          <w:szCs w:val="22"/>
        </w:rPr>
        <w:t xml:space="preserve"> </w:t>
      </w:r>
      <w:r w:rsidRPr="0002484D">
        <w:rPr>
          <w:rFonts w:ascii="Arial" w:hAnsi="Arial" w:cs="Arial"/>
          <w:b/>
          <w:i/>
          <w:sz w:val="22"/>
          <w:szCs w:val="22"/>
        </w:rPr>
        <w:t>nastoupí</w:t>
      </w:r>
      <w:r>
        <w:rPr>
          <w:rFonts w:ascii="Arial" w:hAnsi="Arial" w:cs="Arial"/>
          <w:sz w:val="22"/>
          <w:szCs w:val="22"/>
        </w:rPr>
        <w:t xml:space="preserve">. </w:t>
      </w:r>
      <w:r w:rsidRPr="0002484D">
        <w:rPr>
          <w:rFonts w:ascii="Arial" w:hAnsi="Arial" w:cs="Arial"/>
          <w:b/>
          <w:i/>
          <w:sz w:val="22"/>
          <w:szCs w:val="22"/>
        </w:rPr>
        <w:t>Pokud nebyl náhradník zvolen, lze do konání nejbližší členské schůze nového člena představenstva kooptovat, kdy proběhne jeho volba.</w:t>
      </w:r>
      <w:r w:rsidRPr="002F61C0">
        <w:rPr>
          <w:rFonts w:ascii="Arial" w:hAnsi="Arial" w:cs="Arial"/>
          <w:sz w:val="22"/>
          <w:szCs w:val="22"/>
        </w:rPr>
        <w:t xml:space="preserve">  </w:t>
      </w:r>
    </w:p>
    <w:p w14:paraId="14575BA9" w14:textId="77777777" w:rsidR="00844243" w:rsidRPr="002F61C0" w:rsidRDefault="00844243" w:rsidP="007B4FD4">
      <w:pPr>
        <w:numPr>
          <w:ilvl w:val="0"/>
          <w:numId w:val="34"/>
        </w:numPr>
        <w:jc w:val="both"/>
        <w:rPr>
          <w:rFonts w:ascii="Arial" w:hAnsi="Arial" w:cs="Arial"/>
          <w:sz w:val="22"/>
          <w:szCs w:val="22"/>
        </w:rPr>
      </w:pPr>
      <w:r w:rsidRPr="002F61C0">
        <w:rPr>
          <w:rFonts w:ascii="Arial" w:hAnsi="Arial" w:cs="Arial"/>
          <w:sz w:val="22"/>
          <w:szCs w:val="22"/>
        </w:rPr>
        <w:t>Členové představenstva a jeho náhradníci se volí z členů družstva tak, aby členové představenstva nebyli mezi sebou nebo se členy kontrolní komise manžely, příbuznými v řadě přímé, nebo sourozenci.</w:t>
      </w:r>
    </w:p>
    <w:p w14:paraId="76642D65" w14:textId="77777777" w:rsidR="00844243" w:rsidRPr="002F61C0" w:rsidRDefault="00844243" w:rsidP="007B4FD4">
      <w:pPr>
        <w:numPr>
          <w:ilvl w:val="0"/>
          <w:numId w:val="34"/>
        </w:numPr>
        <w:jc w:val="both"/>
        <w:rPr>
          <w:rFonts w:ascii="Arial" w:hAnsi="Arial" w:cs="Arial"/>
          <w:sz w:val="22"/>
          <w:szCs w:val="22"/>
        </w:rPr>
      </w:pPr>
      <w:r w:rsidRPr="002F61C0">
        <w:rPr>
          <w:rFonts w:ascii="Arial" w:hAnsi="Arial" w:cs="Arial"/>
          <w:sz w:val="22"/>
          <w:szCs w:val="22"/>
        </w:rPr>
        <w:t>Představenstvo volí ze svých členů předsedu družstva (představenstva), (dále jen „předseda“) popř. místopředsedu (místopředsedy).</w:t>
      </w:r>
    </w:p>
    <w:p w14:paraId="7C2E7512" w14:textId="77777777" w:rsidR="00844243" w:rsidRDefault="00844243" w:rsidP="007B4FD4">
      <w:pPr>
        <w:jc w:val="both"/>
        <w:rPr>
          <w:rFonts w:ascii="Arial" w:hAnsi="Arial" w:cs="Arial"/>
          <w:sz w:val="22"/>
          <w:szCs w:val="22"/>
        </w:rPr>
      </w:pPr>
    </w:p>
    <w:p w14:paraId="1D4E3DA2" w14:textId="77777777" w:rsidR="00844243" w:rsidRDefault="00844243" w:rsidP="007B4FD4">
      <w:pPr>
        <w:jc w:val="both"/>
        <w:rPr>
          <w:rFonts w:ascii="Arial" w:hAnsi="Arial" w:cs="Arial"/>
          <w:sz w:val="22"/>
          <w:szCs w:val="22"/>
        </w:rPr>
      </w:pPr>
    </w:p>
    <w:p w14:paraId="5D9F40B3" w14:textId="77777777" w:rsidR="00844243" w:rsidRPr="002F61C0" w:rsidRDefault="00844243" w:rsidP="007B4FD4">
      <w:pPr>
        <w:jc w:val="center"/>
        <w:rPr>
          <w:rFonts w:ascii="Arial" w:hAnsi="Arial" w:cs="Arial"/>
          <w:sz w:val="22"/>
          <w:szCs w:val="22"/>
        </w:rPr>
      </w:pPr>
      <w:r>
        <w:rPr>
          <w:rFonts w:ascii="Arial" w:hAnsi="Arial" w:cs="Arial"/>
          <w:sz w:val="22"/>
          <w:szCs w:val="22"/>
        </w:rPr>
        <w:t xml:space="preserve">Čl. </w:t>
      </w:r>
      <w:r w:rsidRPr="0002484D">
        <w:rPr>
          <w:rFonts w:ascii="Arial" w:hAnsi="Arial" w:cs="Arial"/>
          <w:b/>
          <w:i/>
          <w:sz w:val="22"/>
          <w:szCs w:val="22"/>
        </w:rPr>
        <w:t>35</w:t>
      </w:r>
    </w:p>
    <w:p w14:paraId="4181EC7E" w14:textId="77777777" w:rsidR="00844243" w:rsidRPr="0002484D" w:rsidRDefault="00844243" w:rsidP="00AE06BC">
      <w:pPr>
        <w:numPr>
          <w:ilvl w:val="1"/>
          <w:numId w:val="35"/>
        </w:numPr>
        <w:tabs>
          <w:tab w:val="clear" w:pos="1620"/>
        </w:tabs>
        <w:ind w:left="284" w:hanging="284"/>
        <w:jc w:val="both"/>
        <w:rPr>
          <w:rFonts w:ascii="Arial" w:hAnsi="Arial" w:cs="Arial"/>
          <w:b/>
          <w:i/>
          <w:sz w:val="22"/>
          <w:szCs w:val="22"/>
        </w:rPr>
      </w:pPr>
      <w:r w:rsidRPr="002F61C0">
        <w:rPr>
          <w:rFonts w:ascii="Arial" w:hAnsi="Arial" w:cs="Arial"/>
          <w:sz w:val="22"/>
          <w:szCs w:val="22"/>
        </w:rPr>
        <w:t>Schůzi představenstva svolává předseda (místopředseda)</w:t>
      </w:r>
      <w:r>
        <w:rPr>
          <w:rFonts w:ascii="Arial" w:hAnsi="Arial" w:cs="Arial"/>
          <w:sz w:val="22"/>
          <w:szCs w:val="22"/>
        </w:rPr>
        <w:t xml:space="preserve"> </w:t>
      </w:r>
      <w:r w:rsidRPr="0002484D">
        <w:rPr>
          <w:rFonts w:ascii="Arial" w:hAnsi="Arial" w:cs="Arial"/>
          <w:b/>
          <w:i/>
          <w:sz w:val="22"/>
          <w:szCs w:val="22"/>
        </w:rPr>
        <w:t>pozvánkou, zaslanou  všem členům představenstva alespoň sedm dní  před konáním schůze představenstva písemně nebo v elektronické podobě. V pozvánce se uvádí datum, hodina a místo konání a program jednání schůze představenstva. Se souhlasem všech členů představenstva  lze projednat i podklady  až při zahájení schůze představenstva .</w:t>
      </w:r>
    </w:p>
    <w:p w14:paraId="305A72F8" w14:textId="77777777" w:rsidR="00844243" w:rsidRPr="0002484D" w:rsidRDefault="00844243" w:rsidP="007B4FD4">
      <w:pPr>
        <w:jc w:val="both"/>
        <w:rPr>
          <w:rFonts w:ascii="Arial" w:hAnsi="Arial" w:cs="Arial"/>
          <w:b/>
          <w:i/>
          <w:sz w:val="22"/>
          <w:szCs w:val="22"/>
        </w:rPr>
      </w:pPr>
      <w:r>
        <w:rPr>
          <w:rFonts w:ascii="Arial" w:hAnsi="Arial" w:cs="Arial"/>
          <w:sz w:val="22"/>
          <w:szCs w:val="22"/>
        </w:rPr>
        <w:t xml:space="preserve">2) </w:t>
      </w:r>
      <w:r w:rsidRPr="0002484D">
        <w:rPr>
          <w:rFonts w:ascii="Arial" w:hAnsi="Arial" w:cs="Arial"/>
          <w:b/>
          <w:i/>
          <w:sz w:val="22"/>
          <w:szCs w:val="22"/>
        </w:rPr>
        <w:t>Představenstvo se schází podle potřeby, zpravidla jednou za měsíc. Musí se sejít do</w:t>
      </w:r>
    </w:p>
    <w:p w14:paraId="18F95BBA" w14:textId="77777777" w:rsidR="00844243" w:rsidRDefault="00844243" w:rsidP="007B4FD4">
      <w:pPr>
        <w:jc w:val="both"/>
        <w:rPr>
          <w:rFonts w:ascii="Arial" w:hAnsi="Arial" w:cs="Arial"/>
          <w:b/>
          <w:i/>
          <w:sz w:val="22"/>
          <w:szCs w:val="22"/>
        </w:rPr>
      </w:pPr>
      <w:r w:rsidRPr="0002484D">
        <w:rPr>
          <w:rFonts w:ascii="Arial" w:hAnsi="Arial" w:cs="Arial"/>
          <w:b/>
          <w:i/>
          <w:sz w:val="22"/>
          <w:szCs w:val="22"/>
        </w:rPr>
        <w:t xml:space="preserve">    deseti dnů od doručení podnětu  kontrolní komise, jestliže na její výzvu nedošlo </w:t>
      </w:r>
    </w:p>
    <w:p w14:paraId="3140BAEC" w14:textId="77777777" w:rsidR="00844243" w:rsidRPr="0002484D" w:rsidRDefault="00844243" w:rsidP="007B4FD4">
      <w:pPr>
        <w:jc w:val="both"/>
        <w:rPr>
          <w:rFonts w:ascii="Arial" w:hAnsi="Arial" w:cs="Arial"/>
          <w:b/>
          <w:i/>
          <w:sz w:val="22"/>
          <w:szCs w:val="22"/>
        </w:rPr>
      </w:pPr>
      <w:r>
        <w:rPr>
          <w:rFonts w:ascii="Arial" w:hAnsi="Arial" w:cs="Arial"/>
          <w:b/>
          <w:i/>
          <w:sz w:val="22"/>
          <w:szCs w:val="22"/>
        </w:rPr>
        <w:lastRenderedPageBreak/>
        <w:t xml:space="preserve">    </w:t>
      </w:r>
      <w:r w:rsidRPr="0002484D">
        <w:rPr>
          <w:rFonts w:ascii="Arial" w:hAnsi="Arial" w:cs="Arial"/>
          <w:b/>
          <w:i/>
          <w:sz w:val="22"/>
          <w:szCs w:val="22"/>
        </w:rPr>
        <w:t>k</w:t>
      </w:r>
      <w:r>
        <w:rPr>
          <w:rFonts w:ascii="Arial" w:hAnsi="Arial" w:cs="Arial"/>
          <w:b/>
          <w:i/>
          <w:sz w:val="22"/>
          <w:szCs w:val="22"/>
        </w:rPr>
        <w:t xml:space="preserve"> náprav </w:t>
      </w:r>
      <w:r w:rsidRPr="0002484D">
        <w:rPr>
          <w:rFonts w:ascii="Arial" w:hAnsi="Arial" w:cs="Arial"/>
          <w:b/>
          <w:i/>
          <w:sz w:val="22"/>
          <w:szCs w:val="22"/>
        </w:rPr>
        <w:t xml:space="preserve"> nedostatků.</w:t>
      </w:r>
    </w:p>
    <w:p w14:paraId="1B4FCD19" w14:textId="77777777" w:rsidR="00844243" w:rsidRDefault="00844243" w:rsidP="007B4FD4">
      <w:pPr>
        <w:jc w:val="both"/>
        <w:rPr>
          <w:rFonts w:ascii="Arial" w:hAnsi="Arial" w:cs="Arial"/>
          <w:sz w:val="22"/>
          <w:szCs w:val="22"/>
        </w:rPr>
      </w:pPr>
      <w:r>
        <w:rPr>
          <w:rFonts w:ascii="Arial" w:hAnsi="Arial" w:cs="Arial"/>
          <w:sz w:val="22"/>
          <w:szCs w:val="22"/>
        </w:rPr>
        <w:t xml:space="preserve">3) </w:t>
      </w:r>
      <w:r w:rsidRPr="002F61C0">
        <w:rPr>
          <w:rFonts w:ascii="Arial" w:hAnsi="Arial" w:cs="Arial"/>
          <w:sz w:val="22"/>
          <w:szCs w:val="22"/>
        </w:rPr>
        <w:t>Jednotlivé záležitosti předložené k projednání uvádí a o</w:t>
      </w:r>
      <w:r>
        <w:rPr>
          <w:rFonts w:ascii="Arial" w:hAnsi="Arial" w:cs="Arial"/>
          <w:sz w:val="22"/>
          <w:szCs w:val="22"/>
        </w:rPr>
        <w:t>důvodňuje zpravidla ten, kdo je</w:t>
      </w:r>
    </w:p>
    <w:p w14:paraId="5F7BF7FF" w14:textId="77777777" w:rsidR="00844243" w:rsidRDefault="00844243" w:rsidP="007B4FD4">
      <w:pPr>
        <w:jc w:val="both"/>
        <w:rPr>
          <w:rFonts w:ascii="Arial" w:hAnsi="Arial" w:cs="Arial"/>
          <w:sz w:val="22"/>
          <w:szCs w:val="22"/>
        </w:rPr>
      </w:pPr>
      <w:r>
        <w:rPr>
          <w:rFonts w:ascii="Arial" w:hAnsi="Arial" w:cs="Arial"/>
          <w:sz w:val="22"/>
          <w:szCs w:val="22"/>
        </w:rPr>
        <w:t xml:space="preserve">    </w:t>
      </w:r>
      <w:r w:rsidRPr="002F61C0">
        <w:rPr>
          <w:rFonts w:ascii="Arial" w:hAnsi="Arial" w:cs="Arial"/>
          <w:sz w:val="22"/>
          <w:szCs w:val="22"/>
        </w:rPr>
        <w:t>předkládá, přičemž současně předkládá i návrh usnesení.</w:t>
      </w:r>
    </w:p>
    <w:p w14:paraId="31E5C927" w14:textId="77777777" w:rsidR="00844243" w:rsidRDefault="00844243" w:rsidP="007B4FD4">
      <w:pPr>
        <w:jc w:val="both"/>
        <w:rPr>
          <w:rFonts w:ascii="Arial" w:hAnsi="Arial" w:cs="Arial"/>
          <w:sz w:val="22"/>
          <w:szCs w:val="22"/>
        </w:rPr>
      </w:pPr>
    </w:p>
    <w:p w14:paraId="5762BD00" w14:textId="77777777" w:rsidR="00844243" w:rsidRDefault="00844243" w:rsidP="007B4FD4">
      <w:pPr>
        <w:jc w:val="center"/>
        <w:rPr>
          <w:rFonts w:ascii="Arial" w:hAnsi="Arial" w:cs="Arial"/>
          <w:b/>
          <w:sz w:val="22"/>
          <w:szCs w:val="22"/>
        </w:rPr>
      </w:pPr>
    </w:p>
    <w:p w14:paraId="01F98F0E" w14:textId="77777777" w:rsidR="00844243" w:rsidRDefault="00844243" w:rsidP="007B4FD4">
      <w:pPr>
        <w:jc w:val="center"/>
        <w:rPr>
          <w:rFonts w:ascii="Arial" w:hAnsi="Arial" w:cs="Arial"/>
          <w:b/>
          <w:sz w:val="22"/>
          <w:szCs w:val="22"/>
        </w:rPr>
      </w:pPr>
    </w:p>
    <w:p w14:paraId="5DF1CEB2" w14:textId="77777777" w:rsidR="00844243" w:rsidRPr="00E125C4" w:rsidRDefault="00844243" w:rsidP="007B4FD4">
      <w:pPr>
        <w:jc w:val="center"/>
        <w:rPr>
          <w:rFonts w:ascii="Arial" w:hAnsi="Arial" w:cs="Arial"/>
          <w:b/>
          <w:sz w:val="22"/>
          <w:szCs w:val="22"/>
        </w:rPr>
      </w:pPr>
      <w:r w:rsidRPr="00E125C4">
        <w:rPr>
          <w:rFonts w:ascii="Arial" w:hAnsi="Arial" w:cs="Arial"/>
          <w:b/>
          <w:sz w:val="22"/>
          <w:szCs w:val="22"/>
        </w:rPr>
        <w:t>Kontrolní komise</w:t>
      </w:r>
    </w:p>
    <w:p w14:paraId="20936EDD" w14:textId="77777777" w:rsidR="00844243" w:rsidRPr="002F61C0" w:rsidRDefault="00844243" w:rsidP="007B4FD4">
      <w:pPr>
        <w:jc w:val="center"/>
        <w:rPr>
          <w:rFonts w:ascii="Arial" w:hAnsi="Arial" w:cs="Arial"/>
          <w:sz w:val="22"/>
          <w:szCs w:val="22"/>
        </w:rPr>
      </w:pPr>
      <w:r w:rsidRPr="002F61C0">
        <w:rPr>
          <w:rFonts w:ascii="Arial" w:hAnsi="Arial" w:cs="Arial"/>
          <w:sz w:val="22"/>
          <w:szCs w:val="22"/>
        </w:rPr>
        <w:t>Čl. </w:t>
      </w:r>
      <w:r w:rsidRPr="0002484D">
        <w:rPr>
          <w:rFonts w:ascii="Arial" w:hAnsi="Arial" w:cs="Arial"/>
          <w:b/>
          <w:i/>
          <w:sz w:val="22"/>
          <w:szCs w:val="22"/>
        </w:rPr>
        <w:t>36</w:t>
      </w:r>
    </w:p>
    <w:p w14:paraId="5310E9DA" w14:textId="77777777" w:rsidR="00844243" w:rsidRPr="002F61C0" w:rsidRDefault="00844243" w:rsidP="00AE06BC">
      <w:pPr>
        <w:numPr>
          <w:ilvl w:val="0"/>
          <w:numId w:val="36"/>
        </w:numPr>
        <w:tabs>
          <w:tab w:val="clear" w:pos="795"/>
        </w:tabs>
        <w:ind w:left="426" w:hanging="426"/>
        <w:jc w:val="both"/>
        <w:rPr>
          <w:rFonts w:ascii="Arial" w:hAnsi="Arial" w:cs="Arial"/>
          <w:sz w:val="22"/>
          <w:szCs w:val="22"/>
        </w:rPr>
      </w:pPr>
      <w:r w:rsidRPr="002F61C0">
        <w:rPr>
          <w:rFonts w:ascii="Arial" w:hAnsi="Arial" w:cs="Arial"/>
          <w:sz w:val="22"/>
          <w:szCs w:val="22"/>
        </w:rPr>
        <w:t xml:space="preserve">Kontrolní komise je oprávněna kontrolovat veškerou činnost družstva a projednávat stížnosti členů družstva. Kontrolní komise odpovídá za svou činnost </w:t>
      </w:r>
      <w:r>
        <w:rPr>
          <w:rFonts w:ascii="Arial" w:hAnsi="Arial" w:cs="Arial"/>
          <w:sz w:val="22"/>
          <w:szCs w:val="22"/>
        </w:rPr>
        <w:t>členské schůzi</w:t>
      </w:r>
      <w:r w:rsidRPr="002F61C0">
        <w:rPr>
          <w:rFonts w:ascii="Arial" w:hAnsi="Arial" w:cs="Arial"/>
          <w:sz w:val="22"/>
          <w:szCs w:val="22"/>
        </w:rPr>
        <w:t xml:space="preserve"> a podává </w:t>
      </w:r>
      <w:r>
        <w:rPr>
          <w:rFonts w:ascii="Arial" w:hAnsi="Arial" w:cs="Arial"/>
          <w:sz w:val="22"/>
          <w:szCs w:val="22"/>
        </w:rPr>
        <w:t>jí</w:t>
      </w:r>
      <w:r w:rsidRPr="002F61C0">
        <w:rPr>
          <w:rFonts w:ascii="Arial" w:hAnsi="Arial" w:cs="Arial"/>
          <w:sz w:val="22"/>
          <w:szCs w:val="22"/>
        </w:rPr>
        <w:t xml:space="preserve"> zprávy o své činnosti. </w:t>
      </w:r>
      <w:r>
        <w:rPr>
          <w:rFonts w:ascii="Arial" w:hAnsi="Arial" w:cs="Arial"/>
          <w:sz w:val="22"/>
          <w:szCs w:val="22"/>
        </w:rPr>
        <w:t>Je nezávislá na</w:t>
      </w:r>
      <w:r w:rsidRPr="002F61C0">
        <w:rPr>
          <w:rFonts w:ascii="Arial" w:hAnsi="Arial" w:cs="Arial"/>
          <w:sz w:val="22"/>
          <w:szCs w:val="22"/>
        </w:rPr>
        <w:t xml:space="preserve"> ostatních orgánech družstva.</w:t>
      </w:r>
    </w:p>
    <w:p w14:paraId="4AE83AAB" w14:textId="77777777" w:rsidR="00844243" w:rsidRPr="002F61C0" w:rsidRDefault="00844243" w:rsidP="00AE06BC">
      <w:pPr>
        <w:numPr>
          <w:ilvl w:val="0"/>
          <w:numId w:val="36"/>
        </w:numPr>
        <w:tabs>
          <w:tab w:val="clear" w:pos="795"/>
        </w:tabs>
        <w:ind w:left="426" w:hanging="426"/>
        <w:jc w:val="both"/>
        <w:rPr>
          <w:rFonts w:ascii="Arial" w:hAnsi="Arial" w:cs="Arial"/>
          <w:sz w:val="22"/>
          <w:szCs w:val="22"/>
        </w:rPr>
      </w:pPr>
      <w:r w:rsidRPr="002F61C0">
        <w:rPr>
          <w:rFonts w:ascii="Arial" w:hAnsi="Arial" w:cs="Arial"/>
          <w:sz w:val="22"/>
          <w:szCs w:val="22"/>
        </w:rPr>
        <w:t>Kontrolní komise se vyjadřuje k řádné účetní závěrce a k návrhu na rozdělení zisku nebo na úhradu ztráty družstva.</w:t>
      </w:r>
    </w:p>
    <w:p w14:paraId="4A1F903B" w14:textId="77777777" w:rsidR="00844243" w:rsidRPr="002F61C0" w:rsidRDefault="00844243" w:rsidP="00AE06BC">
      <w:pPr>
        <w:numPr>
          <w:ilvl w:val="0"/>
          <w:numId w:val="36"/>
        </w:numPr>
        <w:tabs>
          <w:tab w:val="clear" w:pos="795"/>
        </w:tabs>
        <w:ind w:left="426" w:hanging="426"/>
        <w:jc w:val="both"/>
        <w:rPr>
          <w:rFonts w:ascii="Arial" w:hAnsi="Arial" w:cs="Arial"/>
          <w:sz w:val="22"/>
          <w:szCs w:val="22"/>
        </w:rPr>
      </w:pPr>
      <w:r w:rsidRPr="002F61C0">
        <w:rPr>
          <w:rFonts w:ascii="Arial" w:hAnsi="Arial" w:cs="Arial"/>
          <w:sz w:val="22"/>
          <w:szCs w:val="22"/>
        </w:rPr>
        <w:t xml:space="preserve">Kontrolní komise je oprávněna vyžadovat od představenstva jakékoli informace o hospodaření družstva. Představenstvo je povinno bez zbytečného odkladu oznámit kontrolní komisi všechny skutečnosti, které mohou mít závažné důsledky v hospodaření nebo postavení družstva a jeho členů. </w:t>
      </w:r>
    </w:p>
    <w:p w14:paraId="37ED06AB" w14:textId="77777777" w:rsidR="00844243" w:rsidRPr="002F61C0" w:rsidRDefault="00844243" w:rsidP="00AE06BC">
      <w:pPr>
        <w:numPr>
          <w:ilvl w:val="0"/>
          <w:numId w:val="36"/>
        </w:numPr>
        <w:tabs>
          <w:tab w:val="clear" w:pos="795"/>
        </w:tabs>
        <w:ind w:left="426" w:hanging="426"/>
        <w:jc w:val="both"/>
        <w:rPr>
          <w:rFonts w:ascii="Arial" w:hAnsi="Arial" w:cs="Arial"/>
          <w:sz w:val="22"/>
          <w:szCs w:val="22"/>
        </w:rPr>
      </w:pPr>
      <w:r w:rsidRPr="002F61C0">
        <w:rPr>
          <w:rFonts w:ascii="Arial" w:hAnsi="Arial" w:cs="Arial"/>
          <w:sz w:val="22"/>
          <w:szCs w:val="22"/>
        </w:rPr>
        <w:t>Na zjištěné nedostatky upozorňuje kontrolní komise představenstvo a vyžaduje zjednání nápravy.</w:t>
      </w:r>
    </w:p>
    <w:p w14:paraId="1B25A2CB" w14:textId="77777777" w:rsidR="00844243" w:rsidRPr="002F61C0" w:rsidRDefault="00844243" w:rsidP="00AE06BC">
      <w:pPr>
        <w:numPr>
          <w:ilvl w:val="0"/>
          <w:numId w:val="36"/>
        </w:numPr>
        <w:tabs>
          <w:tab w:val="clear" w:pos="795"/>
        </w:tabs>
        <w:ind w:left="426" w:hanging="426"/>
        <w:jc w:val="both"/>
        <w:rPr>
          <w:rFonts w:ascii="Arial" w:hAnsi="Arial" w:cs="Arial"/>
          <w:sz w:val="22"/>
          <w:szCs w:val="22"/>
        </w:rPr>
      </w:pPr>
      <w:r w:rsidRPr="002F61C0">
        <w:rPr>
          <w:rFonts w:ascii="Arial" w:hAnsi="Arial" w:cs="Arial"/>
          <w:sz w:val="22"/>
          <w:szCs w:val="22"/>
        </w:rPr>
        <w:t>K jednotlivým úkonům může kontrolní komise pověřit jednoho nebo více členů, kteří v této věci mají oprávnění žádat informace v rozsahu oprávnění kontrolní komise.</w:t>
      </w:r>
    </w:p>
    <w:p w14:paraId="0DE302F7" w14:textId="77777777" w:rsidR="00844243" w:rsidRPr="002F61C0" w:rsidRDefault="00844243" w:rsidP="00AE06BC">
      <w:pPr>
        <w:numPr>
          <w:ilvl w:val="0"/>
          <w:numId w:val="36"/>
        </w:numPr>
        <w:tabs>
          <w:tab w:val="clear" w:pos="795"/>
        </w:tabs>
        <w:ind w:left="426" w:hanging="426"/>
        <w:jc w:val="both"/>
        <w:rPr>
          <w:rFonts w:ascii="Arial" w:hAnsi="Arial" w:cs="Arial"/>
          <w:sz w:val="22"/>
          <w:szCs w:val="22"/>
        </w:rPr>
      </w:pPr>
      <w:r w:rsidRPr="002F61C0">
        <w:rPr>
          <w:rFonts w:ascii="Arial" w:hAnsi="Arial" w:cs="Arial"/>
          <w:sz w:val="22"/>
          <w:szCs w:val="22"/>
        </w:rPr>
        <w:t>Neodstraní-li představenstvo zjištěné nedostatky, je kontrolní komise opráv</w:t>
      </w:r>
      <w:r w:rsidRPr="002F61C0">
        <w:rPr>
          <w:rFonts w:ascii="Arial" w:hAnsi="Arial" w:cs="Arial"/>
          <w:sz w:val="22"/>
          <w:szCs w:val="22"/>
        </w:rPr>
        <w:softHyphen/>
        <w:t xml:space="preserve">něna požádat představenstvo o svolání </w:t>
      </w:r>
      <w:r>
        <w:rPr>
          <w:rFonts w:ascii="Arial" w:hAnsi="Arial" w:cs="Arial"/>
          <w:sz w:val="22"/>
          <w:szCs w:val="22"/>
        </w:rPr>
        <w:t>členské schůze</w:t>
      </w:r>
      <w:r w:rsidRPr="002F61C0">
        <w:rPr>
          <w:rFonts w:ascii="Arial" w:hAnsi="Arial" w:cs="Arial"/>
          <w:sz w:val="22"/>
          <w:szCs w:val="22"/>
        </w:rPr>
        <w:t>.</w:t>
      </w:r>
    </w:p>
    <w:p w14:paraId="58F58091" w14:textId="77777777" w:rsidR="00844243" w:rsidRPr="002F61C0" w:rsidRDefault="00844243" w:rsidP="007B4FD4">
      <w:pPr>
        <w:jc w:val="both"/>
        <w:rPr>
          <w:rFonts w:ascii="Arial" w:hAnsi="Arial" w:cs="Arial"/>
          <w:sz w:val="22"/>
          <w:szCs w:val="22"/>
        </w:rPr>
      </w:pPr>
    </w:p>
    <w:p w14:paraId="5D52156A" w14:textId="77777777" w:rsidR="00844243" w:rsidRDefault="00844243" w:rsidP="007B4FD4">
      <w:pPr>
        <w:jc w:val="both"/>
        <w:rPr>
          <w:rFonts w:ascii="Arial" w:hAnsi="Arial" w:cs="Arial"/>
          <w:sz w:val="22"/>
          <w:szCs w:val="22"/>
        </w:rPr>
      </w:pPr>
    </w:p>
    <w:p w14:paraId="310C5C13" w14:textId="77777777" w:rsidR="00844243" w:rsidRPr="002F61C0" w:rsidRDefault="00844243" w:rsidP="007B4FD4">
      <w:pPr>
        <w:jc w:val="center"/>
        <w:rPr>
          <w:rFonts w:ascii="Arial" w:hAnsi="Arial" w:cs="Arial"/>
          <w:sz w:val="22"/>
          <w:szCs w:val="22"/>
        </w:rPr>
      </w:pPr>
      <w:r>
        <w:rPr>
          <w:rFonts w:ascii="Arial" w:hAnsi="Arial" w:cs="Arial"/>
          <w:sz w:val="22"/>
          <w:szCs w:val="22"/>
        </w:rPr>
        <w:t xml:space="preserve">Čl. </w:t>
      </w:r>
      <w:r w:rsidRPr="001009E5">
        <w:rPr>
          <w:rFonts w:ascii="Arial" w:hAnsi="Arial" w:cs="Arial"/>
          <w:b/>
          <w:i/>
          <w:sz w:val="22"/>
          <w:szCs w:val="22"/>
        </w:rPr>
        <w:t>37</w:t>
      </w:r>
    </w:p>
    <w:p w14:paraId="42351334" w14:textId="77777777" w:rsidR="00844243" w:rsidRDefault="00844243" w:rsidP="007B4FD4">
      <w:pPr>
        <w:numPr>
          <w:ilvl w:val="0"/>
          <w:numId w:val="37"/>
        </w:numPr>
        <w:jc w:val="both"/>
        <w:rPr>
          <w:rFonts w:ascii="Arial" w:hAnsi="Arial" w:cs="Arial"/>
          <w:sz w:val="22"/>
          <w:szCs w:val="22"/>
        </w:rPr>
      </w:pPr>
      <w:r w:rsidRPr="002F61C0">
        <w:rPr>
          <w:rFonts w:ascii="Arial" w:hAnsi="Arial" w:cs="Arial"/>
          <w:sz w:val="22"/>
          <w:szCs w:val="22"/>
        </w:rPr>
        <w:t xml:space="preserve">Kontrolní komise má </w:t>
      </w:r>
      <w:r>
        <w:rPr>
          <w:rFonts w:ascii="Arial" w:hAnsi="Arial" w:cs="Arial"/>
          <w:sz w:val="22"/>
          <w:szCs w:val="22"/>
        </w:rPr>
        <w:t>3 členy</w:t>
      </w:r>
      <w:r w:rsidRPr="002F61C0">
        <w:rPr>
          <w:rFonts w:ascii="Arial" w:hAnsi="Arial" w:cs="Arial"/>
          <w:sz w:val="22"/>
          <w:szCs w:val="22"/>
        </w:rPr>
        <w:t xml:space="preserve"> a</w:t>
      </w:r>
      <w:r>
        <w:rPr>
          <w:rFonts w:ascii="Arial" w:hAnsi="Arial" w:cs="Arial"/>
          <w:sz w:val="22"/>
          <w:szCs w:val="22"/>
        </w:rPr>
        <w:t xml:space="preserve"> 1 náhradníka</w:t>
      </w:r>
      <w:r w:rsidRPr="002F61C0">
        <w:rPr>
          <w:rFonts w:ascii="Arial" w:hAnsi="Arial" w:cs="Arial"/>
          <w:sz w:val="22"/>
          <w:szCs w:val="22"/>
        </w:rPr>
        <w:t xml:space="preserve">. </w:t>
      </w:r>
    </w:p>
    <w:p w14:paraId="092E849D" w14:textId="77777777" w:rsidR="00844243" w:rsidRPr="002F61C0" w:rsidRDefault="00844243" w:rsidP="007B4FD4">
      <w:pPr>
        <w:numPr>
          <w:ilvl w:val="0"/>
          <w:numId w:val="37"/>
        </w:numPr>
        <w:jc w:val="both"/>
        <w:rPr>
          <w:rFonts w:ascii="Arial" w:hAnsi="Arial" w:cs="Arial"/>
          <w:sz w:val="22"/>
          <w:szCs w:val="22"/>
        </w:rPr>
      </w:pPr>
      <w:r w:rsidRPr="002F61C0">
        <w:rPr>
          <w:rFonts w:ascii="Arial" w:hAnsi="Arial" w:cs="Arial"/>
          <w:sz w:val="22"/>
          <w:szCs w:val="22"/>
        </w:rPr>
        <w:t xml:space="preserve">Funkce člena kontrolní komise zaniká volbou nového jejího člena, ledaže z rozhodnutí </w:t>
      </w:r>
      <w:r>
        <w:rPr>
          <w:rFonts w:ascii="Arial" w:hAnsi="Arial" w:cs="Arial"/>
          <w:sz w:val="22"/>
          <w:szCs w:val="22"/>
        </w:rPr>
        <w:t>členské schůze</w:t>
      </w:r>
      <w:r w:rsidRPr="002F61C0">
        <w:rPr>
          <w:rFonts w:ascii="Arial" w:hAnsi="Arial" w:cs="Arial"/>
          <w:sz w:val="22"/>
          <w:szCs w:val="22"/>
        </w:rPr>
        <w:t xml:space="preserve"> plyne něco jiného.   </w:t>
      </w:r>
    </w:p>
    <w:p w14:paraId="58A242E4" w14:textId="77777777" w:rsidR="00844243" w:rsidRPr="002F61C0" w:rsidRDefault="00844243" w:rsidP="007B4FD4">
      <w:pPr>
        <w:numPr>
          <w:ilvl w:val="0"/>
          <w:numId w:val="37"/>
        </w:numPr>
        <w:jc w:val="both"/>
        <w:rPr>
          <w:rFonts w:ascii="Arial" w:hAnsi="Arial" w:cs="Arial"/>
          <w:sz w:val="22"/>
          <w:szCs w:val="22"/>
        </w:rPr>
      </w:pPr>
      <w:r w:rsidRPr="002F61C0">
        <w:rPr>
          <w:rFonts w:ascii="Arial" w:hAnsi="Arial" w:cs="Arial"/>
          <w:sz w:val="22"/>
          <w:szCs w:val="22"/>
        </w:rPr>
        <w:t xml:space="preserve">Člena kontrolní komise může před uplynutím funkčního období </w:t>
      </w:r>
      <w:r>
        <w:rPr>
          <w:rFonts w:ascii="Arial" w:hAnsi="Arial" w:cs="Arial"/>
          <w:sz w:val="22"/>
          <w:szCs w:val="22"/>
        </w:rPr>
        <w:t xml:space="preserve">členská schůze </w:t>
      </w:r>
      <w:r w:rsidRPr="002F61C0">
        <w:rPr>
          <w:rFonts w:ascii="Arial" w:hAnsi="Arial" w:cs="Arial"/>
          <w:sz w:val="22"/>
          <w:szCs w:val="22"/>
        </w:rPr>
        <w:t xml:space="preserve">odvolat. </w:t>
      </w:r>
    </w:p>
    <w:p w14:paraId="63ED0615" w14:textId="77777777" w:rsidR="00844243" w:rsidRPr="002F61C0" w:rsidRDefault="00844243" w:rsidP="007B4FD4">
      <w:pPr>
        <w:numPr>
          <w:ilvl w:val="0"/>
          <w:numId w:val="37"/>
        </w:numPr>
        <w:jc w:val="both"/>
        <w:rPr>
          <w:rFonts w:ascii="Arial" w:hAnsi="Arial" w:cs="Arial"/>
          <w:sz w:val="22"/>
          <w:szCs w:val="22"/>
          <w:lang w:val="de-DE"/>
        </w:rPr>
      </w:pPr>
      <w:proofErr w:type="spellStart"/>
      <w:r w:rsidRPr="002F61C0">
        <w:rPr>
          <w:rFonts w:ascii="Arial" w:hAnsi="Arial" w:cs="Arial"/>
          <w:sz w:val="22"/>
          <w:szCs w:val="22"/>
          <w:lang w:val="de-DE"/>
        </w:rPr>
        <w:t>Člen</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kontrolní</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komise</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může</w:t>
      </w:r>
      <w:proofErr w:type="spellEnd"/>
      <w:r w:rsidRPr="002F61C0">
        <w:rPr>
          <w:rFonts w:ascii="Arial" w:hAnsi="Arial" w:cs="Arial"/>
          <w:sz w:val="22"/>
          <w:szCs w:val="22"/>
          <w:lang w:val="de-DE"/>
        </w:rPr>
        <w:t xml:space="preserve"> z </w:t>
      </w:r>
      <w:proofErr w:type="spellStart"/>
      <w:r w:rsidRPr="002F61C0">
        <w:rPr>
          <w:rFonts w:ascii="Arial" w:hAnsi="Arial" w:cs="Arial"/>
          <w:sz w:val="22"/>
          <w:szCs w:val="22"/>
          <w:lang w:val="de-DE"/>
        </w:rPr>
        <w:t>funkce</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odstoupit</w:t>
      </w:r>
      <w:proofErr w:type="spellEnd"/>
      <w:r w:rsidRPr="002F61C0">
        <w:rPr>
          <w:rFonts w:ascii="Arial" w:hAnsi="Arial" w:cs="Arial"/>
          <w:sz w:val="22"/>
          <w:szCs w:val="22"/>
          <w:lang w:val="de-DE"/>
        </w:rPr>
        <w:t xml:space="preserve">. </w:t>
      </w:r>
      <w:proofErr w:type="spellStart"/>
      <w:r w:rsidRPr="001009E5">
        <w:rPr>
          <w:rFonts w:ascii="Arial" w:hAnsi="Arial" w:cs="Arial"/>
          <w:b/>
          <w:i/>
          <w:sz w:val="22"/>
          <w:szCs w:val="22"/>
          <w:lang w:val="de-DE"/>
        </w:rPr>
        <w:t>Jeho</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výkon</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funkce</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končí</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dnem</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kdy</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jeho</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odstoupení</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projednala</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nebo</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měla</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projednat</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kontrolní</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komise</w:t>
      </w:r>
      <w:proofErr w:type="spellEnd"/>
      <w:r>
        <w:rPr>
          <w:rFonts w:ascii="Arial" w:hAnsi="Arial" w:cs="Arial"/>
          <w:sz w:val="22"/>
          <w:szCs w:val="22"/>
          <w:lang w:val="de-DE"/>
        </w:rPr>
        <w:t>.</w:t>
      </w:r>
      <w:r w:rsidRPr="002F61C0">
        <w:rPr>
          <w:rFonts w:ascii="Arial" w:hAnsi="Arial" w:cs="Arial"/>
          <w:sz w:val="22"/>
          <w:szCs w:val="22"/>
          <w:lang w:val="de-DE"/>
        </w:rPr>
        <w:t xml:space="preserve"> </w:t>
      </w:r>
    </w:p>
    <w:p w14:paraId="170F4AFE" w14:textId="77777777" w:rsidR="00844243" w:rsidRPr="002F61C0" w:rsidRDefault="00844243" w:rsidP="007B4FD4">
      <w:pPr>
        <w:numPr>
          <w:ilvl w:val="0"/>
          <w:numId w:val="37"/>
        </w:numPr>
        <w:jc w:val="both"/>
        <w:rPr>
          <w:rFonts w:ascii="Arial" w:hAnsi="Arial" w:cs="Arial"/>
          <w:sz w:val="22"/>
          <w:szCs w:val="22"/>
          <w:lang w:val="de-DE"/>
        </w:rPr>
      </w:pPr>
      <w:r w:rsidRPr="002F61C0">
        <w:rPr>
          <w:rFonts w:ascii="Arial" w:hAnsi="Arial" w:cs="Arial"/>
          <w:sz w:val="22"/>
          <w:szCs w:val="22"/>
          <w:lang w:val="de-DE"/>
        </w:rPr>
        <w:t>V </w:t>
      </w:r>
      <w:proofErr w:type="spellStart"/>
      <w:r w:rsidRPr="002F61C0">
        <w:rPr>
          <w:rFonts w:ascii="Arial" w:hAnsi="Arial" w:cs="Arial"/>
          <w:sz w:val="22"/>
          <w:szCs w:val="22"/>
          <w:lang w:val="de-DE"/>
        </w:rPr>
        <w:t>případě</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smrti</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člena</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kontrolní</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komise</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jeho</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odstoupení</w:t>
      </w:r>
      <w:proofErr w:type="spellEnd"/>
      <w:r w:rsidRPr="002F61C0">
        <w:rPr>
          <w:rFonts w:ascii="Arial" w:hAnsi="Arial" w:cs="Arial"/>
          <w:sz w:val="22"/>
          <w:szCs w:val="22"/>
          <w:lang w:val="de-DE"/>
        </w:rPr>
        <w:t xml:space="preserve"> z </w:t>
      </w:r>
      <w:proofErr w:type="spellStart"/>
      <w:r w:rsidRPr="002F61C0">
        <w:rPr>
          <w:rFonts w:ascii="Arial" w:hAnsi="Arial" w:cs="Arial"/>
          <w:sz w:val="22"/>
          <w:szCs w:val="22"/>
          <w:lang w:val="de-DE"/>
        </w:rPr>
        <w:t>funkce</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odvolání</w:t>
      </w:r>
      <w:proofErr w:type="spellEnd"/>
      <w:r w:rsidRPr="002F61C0">
        <w:rPr>
          <w:rFonts w:ascii="Arial" w:hAnsi="Arial" w:cs="Arial"/>
          <w:sz w:val="22"/>
          <w:szCs w:val="22"/>
          <w:lang w:val="de-DE"/>
        </w:rPr>
        <w:t xml:space="preserve"> a </w:t>
      </w:r>
      <w:proofErr w:type="spellStart"/>
      <w:r w:rsidRPr="002F61C0">
        <w:rPr>
          <w:rFonts w:ascii="Arial" w:hAnsi="Arial" w:cs="Arial"/>
          <w:sz w:val="22"/>
          <w:szCs w:val="22"/>
          <w:lang w:val="de-DE"/>
        </w:rPr>
        <w:t>nebo</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jiného</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ukončení</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jeho</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funkce</w:t>
      </w:r>
      <w:proofErr w:type="spellEnd"/>
      <w:r w:rsidRPr="002F61C0">
        <w:rPr>
          <w:rFonts w:ascii="Arial" w:hAnsi="Arial" w:cs="Arial"/>
          <w:sz w:val="22"/>
          <w:szCs w:val="22"/>
          <w:lang w:val="de-DE"/>
        </w:rPr>
        <w:t xml:space="preserve"> </w:t>
      </w:r>
      <w:proofErr w:type="spellStart"/>
      <w:r>
        <w:rPr>
          <w:rFonts w:ascii="Arial" w:hAnsi="Arial" w:cs="Arial"/>
          <w:sz w:val="22"/>
          <w:szCs w:val="22"/>
          <w:lang w:val="de-DE"/>
        </w:rPr>
        <w:t>nastupuje</w:t>
      </w:r>
      <w:proofErr w:type="spellEnd"/>
      <w:r>
        <w:rPr>
          <w:rFonts w:ascii="Arial" w:hAnsi="Arial" w:cs="Arial"/>
          <w:sz w:val="22"/>
          <w:szCs w:val="22"/>
          <w:lang w:val="de-DE"/>
        </w:rPr>
        <w:t xml:space="preserve"> </w:t>
      </w:r>
      <w:proofErr w:type="spellStart"/>
      <w:r>
        <w:rPr>
          <w:rFonts w:ascii="Arial" w:hAnsi="Arial" w:cs="Arial"/>
          <w:sz w:val="22"/>
          <w:szCs w:val="22"/>
          <w:lang w:val="de-DE"/>
        </w:rPr>
        <w:t>náhradník</w:t>
      </w:r>
      <w:proofErr w:type="spellEnd"/>
      <w:r>
        <w:rPr>
          <w:rFonts w:ascii="Arial" w:hAnsi="Arial" w:cs="Arial"/>
          <w:sz w:val="22"/>
          <w:szCs w:val="22"/>
          <w:lang w:val="de-DE"/>
        </w:rPr>
        <w:t xml:space="preserve"> a </w:t>
      </w:r>
      <w:proofErr w:type="spellStart"/>
      <w:r>
        <w:rPr>
          <w:rFonts w:ascii="Arial" w:hAnsi="Arial" w:cs="Arial"/>
          <w:sz w:val="22"/>
          <w:szCs w:val="22"/>
          <w:lang w:val="de-DE"/>
        </w:rPr>
        <w:t>příští</w:t>
      </w:r>
      <w:proofErr w:type="spellEnd"/>
      <w:r>
        <w:rPr>
          <w:rFonts w:ascii="Arial" w:hAnsi="Arial" w:cs="Arial"/>
          <w:sz w:val="22"/>
          <w:szCs w:val="22"/>
          <w:lang w:val="de-DE"/>
        </w:rPr>
        <w:t xml:space="preserve"> </w:t>
      </w:r>
      <w:proofErr w:type="spellStart"/>
      <w:r>
        <w:rPr>
          <w:rFonts w:ascii="Arial" w:hAnsi="Arial" w:cs="Arial"/>
          <w:sz w:val="22"/>
          <w:szCs w:val="22"/>
          <w:lang w:val="de-DE"/>
        </w:rPr>
        <w:t>členská</w:t>
      </w:r>
      <w:proofErr w:type="spellEnd"/>
      <w:r>
        <w:rPr>
          <w:rFonts w:ascii="Arial" w:hAnsi="Arial" w:cs="Arial"/>
          <w:sz w:val="22"/>
          <w:szCs w:val="22"/>
          <w:lang w:val="de-DE"/>
        </w:rPr>
        <w:t xml:space="preserve"> </w:t>
      </w:r>
      <w:proofErr w:type="spellStart"/>
      <w:r>
        <w:rPr>
          <w:rFonts w:ascii="Arial" w:hAnsi="Arial" w:cs="Arial"/>
          <w:sz w:val="22"/>
          <w:szCs w:val="22"/>
          <w:lang w:val="de-DE"/>
        </w:rPr>
        <w:t>schůze</w:t>
      </w:r>
      <w:proofErr w:type="spellEnd"/>
      <w:r>
        <w:rPr>
          <w:rFonts w:ascii="Arial" w:hAnsi="Arial" w:cs="Arial"/>
          <w:sz w:val="22"/>
          <w:szCs w:val="22"/>
          <w:lang w:val="de-DE"/>
        </w:rPr>
        <w:t xml:space="preserve"> </w:t>
      </w:r>
      <w:proofErr w:type="spellStart"/>
      <w:r>
        <w:rPr>
          <w:rFonts w:ascii="Arial" w:hAnsi="Arial" w:cs="Arial"/>
          <w:sz w:val="22"/>
          <w:szCs w:val="22"/>
          <w:lang w:val="de-DE"/>
        </w:rPr>
        <w:t>dovolí</w:t>
      </w:r>
      <w:proofErr w:type="spellEnd"/>
      <w:r>
        <w:rPr>
          <w:rFonts w:ascii="Arial" w:hAnsi="Arial" w:cs="Arial"/>
          <w:sz w:val="22"/>
          <w:szCs w:val="22"/>
          <w:lang w:val="de-DE"/>
        </w:rPr>
        <w:t xml:space="preserve"> </w:t>
      </w:r>
      <w:proofErr w:type="spellStart"/>
      <w:r>
        <w:rPr>
          <w:rFonts w:ascii="Arial" w:hAnsi="Arial" w:cs="Arial"/>
          <w:sz w:val="22"/>
          <w:szCs w:val="22"/>
          <w:lang w:val="de-DE"/>
        </w:rPr>
        <w:t>náhradníka</w:t>
      </w:r>
      <w:proofErr w:type="spellEnd"/>
      <w:r>
        <w:rPr>
          <w:rFonts w:ascii="Arial" w:hAnsi="Arial" w:cs="Arial"/>
          <w:sz w:val="22"/>
          <w:szCs w:val="22"/>
          <w:lang w:val="de-DE"/>
        </w:rPr>
        <w:t xml:space="preserve"> </w:t>
      </w:r>
      <w:proofErr w:type="spellStart"/>
      <w:r>
        <w:rPr>
          <w:rFonts w:ascii="Arial" w:hAnsi="Arial" w:cs="Arial"/>
          <w:sz w:val="22"/>
          <w:szCs w:val="22"/>
          <w:lang w:val="de-DE"/>
        </w:rPr>
        <w:t>kontrolní</w:t>
      </w:r>
      <w:proofErr w:type="spellEnd"/>
      <w:r>
        <w:rPr>
          <w:rFonts w:ascii="Arial" w:hAnsi="Arial" w:cs="Arial"/>
          <w:sz w:val="22"/>
          <w:szCs w:val="22"/>
          <w:lang w:val="de-DE"/>
        </w:rPr>
        <w:t xml:space="preserve"> </w:t>
      </w:r>
      <w:proofErr w:type="spellStart"/>
      <w:r>
        <w:rPr>
          <w:rFonts w:ascii="Arial" w:hAnsi="Arial" w:cs="Arial"/>
          <w:sz w:val="22"/>
          <w:szCs w:val="22"/>
          <w:lang w:val="de-DE"/>
        </w:rPr>
        <w:t>komise</w:t>
      </w:r>
      <w:proofErr w:type="spellEnd"/>
      <w:r>
        <w:rPr>
          <w:rFonts w:ascii="Arial" w:hAnsi="Arial" w:cs="Arial"/>
          <w:sz w:val="22"/>
          <w:szCs w:val="22"/>
          <w:lang w:val="de-DE"/>
        </w:rPr>
        <w:t xml:space="preserve">. </w:t>
      </w:r>
      <w:proofErr w:type="spellStart"/>
      <w:r w:rsidRPr="001009E5">
        <w:rPr>
          <w:rFonts w:ascii="Arial" w:hAnsi="Arial" w:cs="Arial"/>
          <w:b/>
          <w:i/>
          <w:sz w:val="22"/>
          <w:szCs w:val="22"/>
          <w:lang w:val="de-DE"/>
        </w:rPr>
        <w:t>Pokud</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náhradní</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nebyl</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zvolen</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nebo</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nemohl</w:t>
      </w:r>
      <w:proofErr w:type="spellEnd"/>
      <w:r w:rsidRPr="001009E5">
        <w:rPr>
          <w:rFonts w:ascii="Arial" w:hAnsi="Arial" w:cs="Arial"/>
          <w:b/>
          <w:i/>
          <w:sz w:val="22"/>
          <w:szCs w:val="22"/>
          <w:lang w:val="de-DE"/>
        </w:rPr>
        <w:t xml:space="preserve">  do </w:t>
      </w:r>
      <w:proofErr w:type="spellStart"/>
      <w:r w:rsidRPr="001009E5">
        <w:rPr>
          <w:rFonts w:ascii="Arial" w:hAnsi="Arial" w:cs="Arial"/>
          <w:b/>
          <w:i/>
          <w:sz w:val="22"/>
          <w:szCs w:val="22"/>
          <w:lang w:val="de-DE"/>
        </w:rPr>
        <w:t>kontrolní</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komise</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jako</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nový</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člen</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nastoupit</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lze</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provést</w:t>
      </w:r>
      <w:proofErr w:type="spellEnd"/>
      <w:r w:rsidRPr="001009E5">
        <w:rPr>
          <w:rFonts w:ascii="Arial" w:hAnsi="Arial" w:cs="Arial"/>
          <w:b/>
          <w:i/>
          <w:sz w:val="22"/>
          <w:szCs w:val="22"/>
          <w:lang w:val="de-DE"/>
        </w:rPr>
        <w:t xml:space="preserve"> k </w:t>
      </w:r>
      <w:proofErr w:type="spellStart"/>
      <w:r w:rsidRPr="001009E5">
        <w:rPr>
          <w:rFonts w:ascii="Arial" w:hAnsi="Arial" w:cs="Arial"/>
          <w:b/>
          <w:i/>
          <w:sz w:val="22"/>
          <w:szCs w:val="22"/>
          <w:lang w:val="de-DE"/>
        </w:rPr>
        <w:t>dopolnění</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kontrolní</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komise</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kooptaci</w:t>
      </w:r>
      <w:proofErr w:type="spellEnd"/>
      <w:r w:rsidRPr="001009E5">
        <w:rPr>
          <w:rFonts w:ascii="Arial" w:hAnsi="Arial" w:cs="Arial"/>
          <w:b/>
          <w:i/>
          <w:sz w:val="22"/>
          <w:szCs w:val="22"/>
          <w:lang w:val="de-DE"/>
        </w:rPr>
        <w:t xml:space="preserve"> z </w:t>
      </w:r>
      <w:proofErr w:type="spellStart"/>
      <w:r w:rsidRPr="001009E5">
        <w:rPr>
          <w:rFonts w:ascii="Arial" w:hAnsi="Arial" w:cs="Arial"/>
          <w:b/>
          <w:i/>
          <w:sz w:val="22"/>
          <w:szCs w:val="22"/>
          <w:lang w:val="de-DE"/>
        </w:rPr>
        <w:t>řed</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členů</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družstva</w:t>
      </w:r>
      <w:proofErr w:type="spellEnd"/>
      <w:r w:rsidRPr="001009E5">
        <w:rPr>
          <w:rFonts w:ascii="Arial" w:hAnsi="Arial" w:cs="Arial"/>
          <w:b/>
          <w:i/>
          <w:sz w:val="22"/>
          <w:szCs w:val="22"/>
          <w:lang w:val="de-DE"/>
        </w:rPr>
        <w:t xml:space="preserve"> a na </w:t>
      </w:r>
      <w:proofErr w:type="spellStart"/>
      <w:r w:rsidRPr="001009E5">
        <w:rPr>
          <w:rFonts w:ascii="Arial" w:hAnsi="Arial" w:cs="Arial"/>
          <w:b/>
          <w:i/>
          <w:sz w:val="22"/>
          <w:szCs w:val="22"/>
          <w:lang w:val="de-DE"/>
        </w:rPr>
        <w:t>nejbližší</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členské</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schůzi</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družstva</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provést</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jeho</w:t>
      </w:r>
      <w:proofErr w:type="spellEnd"/>
      <w:r w:rsidRPr="001009E5">
        <w:rPr>
          <w:rFonts w:ascii="Arial" w:hAnsi="Arial" w:cs="Arial"/>
          <w:b/>
          <w:i/>
          <w:sz w:val="22"/>
          <w:szCs w:val="22"/>
          <w:lang w:val="de-DE"/>
        </w:rPr>
        <w:t xml:space="preserve"> </w:t>
      </w:r>
      <w:proofErr w:type="spellStart"/>
      <w:r w:rsidRPr="001009E5">
        <w:rPr>
          <w:rFonts w:ascii="Arial" w:hAnsi="Arial" w:cs="Arial"/>
          <w:b/>
          <w:i/>
          <w:sz w:val="22"/>
          <w:szCs w:val="22"/>
          <w:lang w:val="de-DE"/>
        </w:rPr>
        <w:t>volbu</w:t>
      </w:r>
      <w:proofErr w:type="spellEnd"/>
      <w:r>
        <w:rPr>
          <w:rFonts w:ascii="Arial" w:hAnsi="Arial" w:cs="Arial"/>
          <w:sz w:val="22"/>
          <w:szCs w:val="22"/>
          <w:lang w:val="de-DE"/>
        </w:rPr>
        <w:t xml:space="preserve">. </w:t>
      </w:r>
      <w:r w:rsidRPr="002F61C0">
        <w:rPr>
          <w:rFonts w:ascii="Arial" w:hAnsi="Arial" w:cs="Arial"/>
          <w:sz w:val="22"/>
          <w:szCs w:val="22"/>
          <w:lang w:val="de-DE"/>
        </w:rPr>
        <w:t xml:space="preserve">  </w:t>
      </w:r>
    </w:p>
    <w:p w14:paraId="40BCB350" w14:textId="77777777" w:rsidR="00844243" w:rsidRPr="002F61C0" w:rsidRDefault="00844243" w:rsidP="007B4FD4">
      <w:pPr>
        <w:numPr>
          <w:ilvl w:val="0"/>
          <w:numId w:val="37"/>
        </w:numPr>
        <w:jc w:val="both"/>
        <w:rPr>
          <w:rFonts w:ascii="Arial" w:hAnsi="Arial" w:cs="Arial"/>
          <w:sz w:val="22"/>
          <w:szCs w:val="22"/>
          <w:lang w:val="de-DE"/>
        </w:rPr>
      </w:pPr>
      <w:proofErr w:type="spellStart"/>
      <w:r w:rsidRPr="002F61C0">
        <w:rPr>
          <w:rFonts w:ascii="Arial" w:hAnsi="Arial" w:cs="Arial"/>
          <w:sz w:val="22"/>
          <w:szCs w:val="22"/>
          <w:lang w:val="de-DE"/>
        </w:rPr>
        <w:t>Členové</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kontrolní</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komise</w:t>
      </w:r>
      <w:proofErr w:type="spellEnd"/>
      <w:r w:rsidRPr="002F61C0">
        <w:rPr>
          <w:rFonts w:ascii="Arial" w:hAnsi="Arial" w:cs="Arial"/>
          <w:sz w:val="22"/>
          <w:szCs w:val="22"/>
          <w:lang w:val="de-DE"/>
        </w:rPr>
        <w:t xml:space="preserve"> a </w:t>
      </w:r>
      <w:proofErr w:type="spellStart"/>
      <w:r w:rsidRPr="002F61C0">
        <w:rPr>
          <w:rFonts w:ascii="Arial" w:hAnsi="Arial" w:cs="Arial"/>
          <w:sz w:val="22"/>
          <w:szCs w:val="22"/>
          <w:lang w:val="de-DE"/>
        </w:rPr>
        <w:t>jejich</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náhradníci</w:t>
      </w:r>
      <w:proofErr w:type="spellEnd"/>
      <w:r w:rsidRPr="002F61C0">
        <w:rPr>
          <w:rFonts w:ascii="Arial" w:hAnsi="Arial" w:cs="Arial"/>
          <w:sz w:val="22"/>
          <w:szCs w:val="22"/>
          <w:lang w:val="de-DE"/>
        </w:rPr>
        <w:t xml:space="preserve"> se </w:t>
      </w:r>
      <w:proofErr w:type="spellStart"/>
      <w:r w:rsidRPr="002F61C0">
        <w:rPr>
          <w:rFonts w:ascii="Arial" w:hAnsi="Arial" w:cs="Arial"/>
          <w:sz w:val="22"/>
          <w:szCs w:val="22"/>
          <w:lang w:val="de-DE"/>
        </w:rPr>
        <w:t>volí</w:t>
      </w:r>
      <w:proofErr w:type="spellEnd"/>
      <w:r w:rsidRPr="002F61C0">
        <w:rPr>
          <w:rFonts w:ascii="Arial" w:hAnsi="Arial" w:cs="Arial"/>
          <w:sz w:val="22"/>
          <w:szCs w:val="22"/>
          <w:lang w:val="de-DE"/>
        </w:rPr>
        <w:t xml:space="preserve"> z </w:t>
      </w:r>
      <w:proofErr w:type="spellStart"/>
      <w:r w:rsidRPr="002F61C0">
        <w:rPr>
          <w:rFonts w:ascii="Arial" w:hAnsi="Arial" w:cs="Arial"/>
          <w:sz w:val="22"/>
          <w:szCs w:val="22"/>
          <w:lang w:val="de-DE"/>
        </w:rPr>
        <w:t>členů</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družstva</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tak</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aby</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členové</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kontrolní</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komise</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nebyli</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mezi</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sebou</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nebo</w:t>
      </w:r>
      <w:proofErr w:type="spellEnd"/>
      <w:r w:rsidRPr="002F61C0">
        <w:rPr>
          <w:rFonts w:ascii="Arial" w:hAnsi="Arial" w:cs="Arial"/>
          <w:sz w:val="22"/>
          <w:szCs w:val="22"/>
          <w:lang w:val="de-DE"/>
        </w:rPr>
        <w:t xml:space="preserve"> se </w:t>
      </w:r>
      <w:proofErr w:type="spellStart"/>
      <w:r w:rsidRPr="002F61C0">
        <w:rPr>
          <w:rFonts w:ascii="Arial" w:hAnsi="Arial" w:cs="Arial"/>
          <w:sz w:val="22"/>
          <w:szCs w:val="22"/>
          <w:lang w:val="de-DE"/>
        </w:rPr>
        <w:t>členy</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představenstva</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manžely</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příbuznými</w:t>
      </w:r>
      <w:proofErr w:type="spellEnd"/>
      <w:r w:rsidRPr="002F61C0">
        <w:rPr>
          <w:rFonts w:ascii="Arial" w:hAnsi="Arial" w:cs="Arial"/>
          <w:sz w:val="22"/>
          <w:szCs w:val="22"/>
          <w:lang w:val="de-DE"/>
        </w:rPr>
        <w:t xml:space="preserve"> v </w:t>
      </w:r>
      <w:proofErr w:type="spellStart"/>
      <w:r w:rsidRPr="002F61C0">
        <w:rPr>
          <w:rFonts w:ascii="Arial" w:hAnsi="Arial" w:cs="Arial"/>
          <w:sz w:val="22"/>
          <w:szCs w:val="22"/>
          <w:lang w:val="de-DE"/>
        </w:rPr>
        <w:t>řadě</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přímé</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nebo</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sourozenci</w:t>
      </w:r>
      <w:proofErr w:type="spellEnd"/>
      <w:r w:rsidRPr="002F61C0">
        <w:rPr>
          <w:rFonts w:ascii="Arial" w:hAnsi="Arial" w:cs="Arial"/>
          <w:sz w:val="22"/>
          <w:szCs w:val="22"/>
          <w:lang w:val="de-DE"/>
        </w:rPr>
        <w:t>.</w:t>
      </w:r>
    </w:p>
    <w:p w14:paraId="2237D104" w14:textId="77777777" w:rsidR="00844243" w:rsidRDefault="00844243" w:rsidP="007B4FD4">
      <w:pPr>
        <w:numPr>
          <w:ilvl w:val="0"/>
          <w:numId w:val="37"/>
        </w:numPr>
        <w:jc w:val="both"/>
        <w:rPr>
          <w:rFonts w:ascii="Arial" w:hAnsi="Arial" w:cs="Arial"/>
          <w:sz w:val="22"/>
          <w:szCs w:val="22"/>
          <w:lang w:val="de-DE"/>
        </w:rPr>
      </w:pPr>
      <w:proofErr w:type="spellStart"/>
      <w:r w:rsidRPr="002F61C0">
        <w:rPr>
          <w:rFonts w:ascii="Arial" w:hAnsi="Arial" w:cs="Arial"/>
          <w:sz w:val="22"/>
          <w:szCs w:val="22"/>
          <w:lang w:val="de-DE"/>
        </w:rPr>
        <w:t>Kontrolní</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komise</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volí</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ze</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svých</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členů</w:t>
      </w:r>
      <w:proofErr w:type="spellEnd"/>
      <w:r w:rsidRPr="002F61C0">
        <w:rPr>
          <w:rFonts w:ascii="Arial" w:hAnsi="Arial" w:cs="Arial"/>
          <w:sz w:val="22"/>
          <w:szCs w:val="22"/>
          <w:lang w:val="de-DE"/>
        </w:rPr>
        <w:t xml:space="preserve"> </w:t>
      </w:r>
      <w:proofErr w:type="spellStart"/>
      <w:r w:rsidRPr="002F61C0">
        <w:rPr>
          <w:rFonts w:ascii="Arial" w:hAnsi="Arial" w:cs="Arial"/>
          <w:sz w:val="22"/>
          <w:szCs w:val="22"/>
          <w:lang w:val="de-DE"/>
        </w:rPr>
        <w:t>předsedu</w:t>
      </w:r>
      <w:proofErr w:type="spellEnd"/>
      <w:r w:rsidRPr="002F61C0">
        <w:rPr>
          <w:rFonts w:ascii="Arial" w:hAnsi="Arial" w:cs="Arial"/>
          <w:sz w:val="22"/>
          <w:szCs w:val="22"/>
          <w:lang w:val="de-DE"/>
        </w:rPr>
        <w:t xml:space="preserve"> a </w:t>
      </w:r>
      <w:proofErr w:type="spellStart"/>
      <w:r w:rsidRPr="002F61C0">
        <w:rPr>
          <w:rFonts w:ascii="Arial" w:hAnsi="Arial" w:cs="Arial"/>
          <w:sz w:val="22"/>
          <w:szCs w:val="22"/>
          <w:lang w:val="de-DE"/>
        </w:rPr>
        <w:t>místopředsedu</w:t>
      </w:r>
      <w:proofErr w:type="spellEnd"/>
      <w:r w:rsidRPr="002F61C0">
        <w:rPr>
          <w:rFonts w:ascii="Arial" w:hAnsi="Arial" w:cs="Arial"/>
          <w:sz w:val="22"/>
          <w:szCs w:val="22"/>
          <w:lang w:val="de-DE"/>
        </w:rPr>
        <w:t xml:space="preserve">. </w:t>
      </w:r>
    </w:p>
    <w:p w14:paraId="525A4ED5" w14:textId="77777777" w:rsidR="00844243" w:rsidRDefault="00844243" w:rsidP="007B4FD4">
      <w:pPr>
        <w:jc w:val="both"/>
        <w:rPr>
          <w:rFonts w:ascii="Arial" w:hAnsi="Arial" w:cs="Arial"/>
          <w:sz w:val="22"/>
          <w:szCs w:val="22"/>
          <w:lang w:val="de-DE"/>
        </w:rPr>
      </w:pPr>
    </w:p>
    <w:p w14:paraId="6D8F2D0C" w14:textId="77777777" w:rsidR="00844243" w:rsidRDefault="00844243" w:rsidP="007B4FD4">
      <w:pPr>
        <w:jc w:val="both"/>
        <w:rPr>
          <w:rFonts w:ascii="Arial" w:hAnsi="Arial" w:cs="Arial"/>
          <w:sz w:val="22"/>
          <w:szCs w:val="22"/>
          <w:lang w:val="de-DE"/>
        </w:rPr>
      </w:pPr>
    </w:p>
    <w:p w14:paraId="28C0263D" w14:textId="77777777" w:rsidR="00844243" w:rsidRPr="002F61C0" w:rsidRDefault="00844243" w:rsidP="007B4FD4">
      <w:pPr>
        <w:jc w:val="center"/>
        <w:rPr>
          <w:rFonts w:ascii="Arial" w:hAnsi="Arial" w:cs="Arial"/>
          <w:sz w:val="22"/>
          <w:szCs w:val="22"/>
        </w:rPr>
      </w:pPr>
      <w:r w:rsidRPr="002F61C0">
        <w:rPr>
          <w:rFonts w:ascii="Arial" w:hAnsi="Arial" w:cs="Arial"/>
          <w:sz w:val="22"/>
          <w:szCs w:val="22"/>
        </w:rPr>
        <w:t xml:space="preserve">Čl. </w:t>
      </w:r>
      <w:r w:rsidRPr="001009E5">
        <w:rPr>
          <w:rFonts w:ascii="Arial" w:hAnsi="Arial" w:cs="Arial"/>
          <w:b/>
          <w:i/>
          <w:sz w:val="22"/>
          <w:szCs w:val="22"/>
        </w:rPr>
        <w:t>38</w:t>
      </w:r>
    </w:p>
    <w:p w14:paraId="6E87B5D1" w14:textId="77777777" w:rsidR="00844243" w:rsidRPr="002F61C0" w:rsidRDefault="00844243" w:rsidP="007B4FD4">
      <w:pPr>
        <w:numPr>
          <w:ilvl w:val="0"/>
          <w:numId w:val="38"/>
        </w:numPr>
        <w:jc w:val="both"/>
        <w:rPr>
          <w:rFonts w:ascii="Arial" w:hAnsi="Arial" w:cs="Arial"/>
          <w:sz w:val="22"/>
          <w:szCs w:val="22"/>
        </w:rPr>
      </w:pPr>
      <w:r w:rsidRPr="002F61C0">
        <w:rPr>
          <w:rFonts w:ascii="Arial" w:hAnsi="Arial" w:cs="Arial"/>
          <w:sz w:val="22"/>
          <w:szCs w:val="22"/>
        </w:rPr>
        <w:t>Schůzi kontrolní komise svolává předseda (místopř</w:t>
      </w:r>
      <w:r>
        <w:rPr>
          <w:rFonts w:ascii="Arial" w:hAnsi="Arial" w:cs="Arial"/>
          <w:sz w:val="22"/>
          <w:szCs w:val="22"/>
        </w:rPr>
        <w:t xml:space="preserve">edseda) </w:t>
      </w:r>
      <w:r w:rsidRPr="001009E5">
        <w:rPr>
          <w:rFonts w:ascii="Arial" w:hAnsi="Arial" w:cs="Arial"/>
          <w:b/>
          <w:i/>
          <w:sz w:val="22"/>
          <w:szCs w:val="22"/>
        </w:rPr>
        <w:t xml:space="preserve">pozvánkou zaslanou všem členům kontrolní komise v písemné nebo v elektronické podobě </w:t>
      </w:r>
      <w:r w:rsidRPr="002F61C0">
        <w:rPr>
          <w:rFonts w:ascii="Arial" w:hAnsi="Arial" w:cs="Arial"/>
          <w:sz w:val="22"/>
          <w:szCs w:val="22"/>
        </w:rPr>
        <w:t xml:space="preserve">Kontrolní komise se schází podle potřeby, nejméně jednou za tři měsíce. </w:t>
      </w:r>
    </w:p>
    <w:p w14:paraId="675713F3" w14:textId="77777777" w:rsidR="00844243" w:rsidRPr="001009E5" w:rsidRDefault="00844243" w:rsidP="007B4FD4">
      <w:pPr>
        <w:numPr>
          <w:ilvl w:val="0"/>
          <w:numId w:val="38"/>
        </w:numPr>
        <w:jc w:val="both"/>
        <w:rPr>
          <w:rFonts w:ascii="Arial" w:hAnsi="Arial" w:cs="Arial"/>
          <w:b/>
          <w:i/>
          <w:sz w:val="22"/>
          <w:szCs w:val="22"/>
        </w:rPr>
      </w:pPr>
      <w:r w:rsidRPr="002F61C0">
        <w:rPr>
          <w:rFonts w:ascii="Arial" w:hAnsi="Arial" w:cs="Arial"/>
          <w:sz w:val="22"/>
          <w:szCs w:val="22"/>
        </w:rPr>
        <w:t>Podklady pro jednání schůzí, zejména zprávy o vykonaných prověrkách, kontrolách a revizích, jakož i návrhy na opatření, připravují a kontrolní komisi předkládají ve stanovených lhůtách pověření členové komise, kteří také komisi informují o průběhu prověrek a kontrol. Jednotlivé záležitosti předložené k projednání uvádí a odůvodňuje zpravidla ten, kdo je předkládá, přičemž současně předkládá i návrh usnesení.</w:t>
      </w:r>
      <w:r>
        <w:rPr>
          <w:rFonts w:ascii="Arial" w:hAnsi="Arial" w:cs="Arial"/>
          <w:sz w:val="22"/>
          <w:szCs w:val="22"/>
        </w:rPr>
        <w:t xml:space="preserve"> </w:t>
      </w:r>
      <w:r w:rsidRPr="001009E5">
        <w:rPr>
          <w:rFonts w:ascii="Arial" w:hAnsi="Arial" w:cs="Arial"/>
          <w:b/>
          <w:i/>
          <w:sz w:val="22"/>
          <w:szCs w:val="22"/>
        </w:rPr>
        <w:t>Se souhlasem všech členů kontrolní komise  lze projednat i podklady předložené až při zahájení schůze  kontrolní komise.</w:t>
      </w:r>
    </w:p>
    <w:p w14:paraId="12A54964" w14:textId="77777777" w:rsidR="00844243" w:rsidRDefault="00844243" w:rsidP="007B4FD4">
      <w:pPr>
        <w:jc w:val="both"/>
        <w:rPr>
          <w:rFonts w:ascii="Arial" w:hAnsi="Arial" w:cs="Arial"/>
          <w:sz w:val="22"/>
          <w:szCs w:val="22"/>
        </w:rPr>
      </w:pPr>
    </w:p>
    <w:p w14:paraId="69FD3B52" w14:textId="77777777" w:rsidR="00844243" w:rsidRDefault="00844243" w:rsidP="007B4FD4">
      <w:pPr>
        <w:jc w:val="both"/>
        <w:rPr>
          <w:rFonts w:ascii="Arial" w:hAnsi="Arial" w:cs="Arial"/>
          <w:sz w:val="22"/>
          <w:szCs w:val="22"/>
        </w:rPr>
      </w:pPr>
    </w:p>
    <w:p w14:paraId="32D9A942" w14:textId="77777777" w:rsidR="00844243" w:rsidRDefault="00844243" w:rsidP="007B4FD4">
      <w:pPr>
        <w:jc w:val="both"/>
        <w:rPr>
          <w:rFonts w:ascii="Arial" w:hAnsi="Arial" w:cs="Arial"/>
          <w:sz w:val="22"/>
          <w:szCs w:val="22"/>
        </w:rPr>
      </w:pPr>
    </w:p>
    <w:p w14:paraId="633F151A" w14:textId="77777777" w:rsidR="00844243" w:rsidRPr="00F92108" w:rsidRDefault="00844243" w:rsidP="007B4FD4">
      <w:pPr>
        <w:jc w:val="center"/>
        <w:rPr>
          <w:rFonts w:ascii="Arial" w:hAnsi="Arial" w:cs="Arial"/>
          <w:b/>
          <w:sz w:val="22"/>
          <w:szCs w:val="22"/>
        </w:rPr>
      </w:pPr>
      <w:r w:rsidRPr="00F92108">
        <w:rPr>
          <w:rFonts w:ascii="Arial" w:hAnsi="Arial" w:cs="Arial"/>
          <w:b/>
          <w:sz w:val="22"/>
          <w:szCs w:val="22"/>
        </w:rPr>
        <w:t>Část V</w:t>
      </w:r>
      <w:r>
        <w:rPr>
          <w:rFonts w:ascii="Arial" w:hAnsi="Arial" w:cs="Arial"/>
          <w:b/>
          <w:sz w:val="22"/>
          <w:szCs w:val="22"/>
        </w:rPr>
        <w:t>I</w:t>
      </w:r>
    </w:p>
    <w:p w14:paraId="06197545" w14:textId="77777777" w:rsidR="00844243" w:rsidRPr="00F92108" w:rsidRDefault="00844243" w:rsidP="007B4FD4">
      <w:pPr>
        <w:jc w:val="center"/>
        <w:rPr>
          <w:rFonts w:ascii="Arial" w:hAnsi="Arial" w:cs="Arial"/>
          <w:b/>
          <w:sz w:val="22"/>
          <w:szCs w:val="22"/>
        </w:rPr>
      </w:pPr>
      <w:r w:rsidRPr="00F92108">
        <w:rPr>
          <w:rFonts w:ascii="Arial" w:hAnsi="Arial" w:cs="Arial"/>
          <w:b/>
          <w:sz w:val="22"/>
          <w:szCs w:val="22"/>
        </w:rPr>
        <w:t xml:space="preserve">Hospodaření družstva </w:t>
      </w:r>
    </w:p>
    <w:p w14:paraId="19B47DFC" w14:textId="77777777" w:rsidR="00844243" w:rsidRDefault="00844243" w:rsidP="007B4FD4">
      <w:pPr>
        <w:jc w:val="center"/>
        <w:rPr>
          <w:rFonts w:ascii="Arial" w:hAnsi="Arial" w:cs="Arial"/>
          <w:sz w:val="22"/>
          <w:szCs w:val="22"/>
        </w:rPr>
      </w:pPr>
    </w:p>
    <w:p w14:paraId="3C51DC94" w14:textId="77777777" w:rsidR="00844243" w:rsidRPr="001009E5" w:rsidRDefault="00844243" w:rsidP="007B4FD4">
      <w:pPr>
        <w:jc w:val="center"/>
        <w:rPr>
          <w:rFonts w:ascii="Arial" w:hAnsi="Arial" w:cs="Arial"/>
          <w:b/>
          <w:i/>
          <w:sz w:val="22"/>
          <w:szCs w:val="22"/>
        </w:rPr>
      </w:pPr>
      <w:r>
        <w:rPr>
          <w:rFonts w:ascii="Arial" w:hAnsi="Arial" w:cs="Arial"/>
          <w:sz w:val="22"/>
          <w:szCs w:val="22"/>
        </w:rPr>
        <w:t xml:space="preserve">Čl. </w:t>
      </w:r>
      <w:r w:rsidRPr="001009E5">
        <w:rPr>
          <w:rFonts w:ascii="Arial" w:hAnsi="Arial" w:cs="Arial"/>
          <w:b/>
          <w:i/>
          <w:sz w:val="22"/>
          <w:szCs w:val="22"/>
        </w:rPr>
        <w:t>39</w:t>
      </w:r>
    </w:p>
    <w:p w14:paraId="2B87DDCD" w14:textId="77777777" w:rsidR="00844243" w:rsidRPr="00F92108" w:rsidRDefault="00844243" w:rsidP="007B4FD4">
      <w:pPr>
        <w:jc w:val="center"/>
        <w:rPr>
          <w:rFonts w:ascii="Arial" w:hAnsi="Arial" w:cs="Arial"/>
          <w:b/>
          <w:sz w:val="22"/>
          <w:szCs w:val="22"/>
        </w:rPr>
      </w:pPr>
      <w:r>
        <w:rPr>
          <w:rFonts w:ascii="Arial" w:hAnsi="Arial" w:cs="Arial"/>
          <w:sz w:val="22"/>
          <w:szCs w:val="22"/>
        </w:rPr>
        <w:t>Z</w:t>
      </w:r>
      <w:r w:rsidRPr="00F92108">
        <w:rPr>
          <w:rFonts w:ascii="Arial" w:hAnsi="Arial" w:cs="Arial"/>
          <w:b/>
          <w:sz w:val="22"/>
          <w:szCs w:val="22"/>
        </w:rPr>
        <w:t xml:space="preserve">ákladní kapitál </w:t>
      </w:r>
    </w:p>
    <w:p w14:paraId="1654D89E" w14:textId="77777777" w:rsidR="00844243" w:rsidRDefault="00844243" w:rsidP="00AE06BC">
      <w:pPr>
        <w:numPr>
          <w:ilvl w:val="0"/>
          <w:numId w:val="3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Základní kapitál tvoří souhrn základních a dalších členských vkladů. </w:t>
      </w:r>
    </w:p>
    <w:p w14:paraId="5006E264" w14:textId="77777777" w:rsidR="00844243" w:rsidRDefault="00844243" w:rsidP="00AE06BC">
      <w:pPr>
        <w:numPr>
          <w:ilvl w:val="0"/>
          <w:numId w:val="39"/>
        </w:numPr>
        <w:tabs>
          <w:tab w:val="clear" w:pos="720"/>
          <w:tab w:val="num" w:pos="426"/>
        </w:tabs>
        <w:ind w:left="426" w:hanging="426"/>
        <w:jc w:val="both"/>
        <w:rPr>
          <w:rFonts w:ascii="Arial" w:hAnsi="Arial" w:cs="Arial"/>
          <w:sz w:val="22"/>
          <w:szCs w:val="22"/>
        </w:rPr>
      </w:pPr>
      <w:r>
        <w:rPr>
          <w:rFonts w:ascii="Arial" w:hAnsi="Arial" w:cs="Arial"/>
          <w:sz w:val="22"/>
          <w:szCs w:val="22"/>
        </w:rPr>
        <w:t>Členská schůze může rozhodnout o zvýšení nebo snížení základního členského vkladu podle zákona.</w:t>
      </w:r>
    </w:p>
    <w:p w14:paraId="3327EAA0" w14:textId="77777777" w:rsidR="00844243" w:rsidRDefault="00844243" w:rsidP="00AE06BC">
      <w:pPr>
        <w:numPr>
          <w:ilvl w:val="0"/>
          <w:numId w:val="3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Základní kapitál se eviduje podle jednotlivých členů. </w:t>
      </w:r>
    </w:p>
    <w:p w14:paraId="1D60BCDE" w14:textId="77777777" w:rsidR="00844243" w:rsidRDefault="00844243" w:rsidP="007B4FD4">
      <w:pPr>
        <w:jc w:val="both"/>
        <w:rPr>
          <w:rFonts w:ascii="Arial" w:hAnsi="Arial" w:cs="Arial"/>
          <w:sz w:val="22"/>
          <w:szCs w:val="22"/>
        </w:rPr>
      </w:pPr>
    </w:p>
    <w:p w14:paraId="233A41BB" w14:textId="77777777" w:rsidR="00844243" w:rsidRPr="001009E5" w:rsidRDefault="00844243" w:rsidP="007B4FD4">
      <w:pPr>
        <w:jc w:val="center"/>
        <w:rPr>
          <w:rFonts w:ascii="Arial" w:hAnsi="Arial" w:cs="Arial"/>
          <w:b/>
          <w:i/>
          <w:sz w:val="22"/>
          <w:szCs w:val="22"/>
        </w:rPr>
      </w:pPr>
      <w:r>
        <w:rPr>
          <w:rFonts w:ascii="Arial" w:hAnsi="Arial" w:cs="Arial"/>
          <w:sz w:val="22"/>
          <w:szCs w:val="22"/>
        </w:rPr>
        <w:t xml:space="preserve">Čl. </w:t>
      </w:r>
      <w:r w:rsidRPr="001009E5">
        <w:rPr>
          <w:rFonts w:ascii="Arial" w:hAnsi="Arial" w:cs="Arial"/>
          <w:b/>
          <w:i/>
          <w:sz w:val="22"/>
          <w:szCs w:val="22"/>
        </w:rPr>
        <w:t xml:space="preserve">40 </w:t>
      </w:r>
    </w:p>
    <w:p w14:paraId="0CF85570" w14:textId="77777777" w:rsidR="00844243" w:rsidRPr="00F92108" w:rsidRDefault="00844243" w:rsidP="007B4FD4">
      <w:pPr>
        <w:jc w:val="center"/>
        <w:rPr>
          <w:rFonts w:ascii="Arial" w:hAnsi="Arial" w:cs="Arial"/>
          <w:b/>
          <w:sz w:val="22"/>
          <w:szCs w:val="22"/>
        </w:rPr>
      </w:pPr>
      <w:r w:rsidRPr="00F92108">
        <w:rPr>
          <w:rFonts w:ascii="Arial" w:hAnsi="Arial" w:cs="Arial"/>
          <w:b/>
          <w:sz w:val="22"/>
          <w:szCs w:val="22"/>
        </w:rPr>
        <w:t xml:space="preserve">Nedělitelný fond (fond ze zisku) </w:t>
      </w:r>
    </w:p>
    <w:p w14:paraId="2DF26D80" w14:textId="77777777" w:rsidR="00844243" w:rsidRDefault="00844243" w:rsidP="00AE06BC">
      <w:pPr>
        <w:numPr>
          <w:ilvl w:val="0"/>
          <w:numId w:val="40"/>
        </w:numPr>
        <w:tabs>
          <w:tab w:val="clear" w:pos="720"/>
          <w:tab w:val="num" w:pos="426"/>
        </w:tabs>
        <w:ind w:left="426" w:hanging="426"/>
        <w:jc w:val="both"/>
        <w:rPr>
          <w:rFonts w:ascii="Arial" w:hAnsi="Arial" w:cs="Arial"/>
          <w:sz w:val="22"/>
          <w:szCs w:val="22"/>
        </w:rPr>
      </w:pPr>
      <w:r>
        <w:rPr>
          <w:rFonts w:ascii="Arial" w:hAnsi="Arial" w:cs="Arial"/>
          <w:sz w:val="22"/>
          <w:szCs w:val="22"/>
        </w:rPr>
        <w:t>Nedělitelný fond se tvoří ze zisku. Družstvo doplňuje tento fond nejméně 10% ročního čistého zisku, a to do doby, až dosáhne minimálně 50% výše zapisovaného základního kapitálu družstva, tj. 25 000,- Kč.</w:t>
      </w:r>
    </w:p>
    <w:p w14:paraId="485F89BD" w14:textId="77777777" w:rsidR="00844243" w:rsidRDefault="00844243" w:rsidP="00AE06BC">
      <w:pPr>
        <w:numPr>
          <w:ilvl w:val="0"/>
          <w:numId w:val="40"/>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Fond nelze rozdělit mezi členy za dobu trvání družstva.  </w:t>
      </w:r>
    </w:p>
    <w:p w14:paraId="1433E105" w14:textId="77777777" w:rsidR="00844243" w:rsidRDefault="00844243" w:rsidP="00AE06BC">
      <w:pPr>
        <w:numPr>
          <w:ilvl w:val="0"/>
          <w:numId w:val="40"/>
        </w:numPr>
        <w:tabs>
          <w:tab w:val="clear" w:pos="720"/>
          <w:tab w:val="num" w:pos="426"/>
        </w:tabs>
        <w:ind w:left="426" w:hanging="426"/>
        <w:jc w:val="both"/>
        <w:rPr>
          <w:rFonts w:ascii="Arial" w:hAnsi="Arial" w:cs="Arial"/>
          <w:sz w:val="22"/>
          <w:szCs w:val="22"/>
        </w:rPr>
      </w:pPr>
      <w:r>
        <w:rPr>
          <w:rFonts w:ascii="Arial" w:hAnsi="Arial" w:cs="Arial"/>
          <w:sz w:val="22"/>
          <w:szCs w:val="22"/>
        </w:rPr>
        <w:t>Zdroje nedělitelného fondu se používají na úhradu ztráty družstva, popřípadě na účely schválené orgány družstva.</w:t>
      </w:r>
    </w:p>
    <w:p w14:paraId="254C29A0" w14:textId="77777777" w:rsidR="00844243" w:rsidRDefault="00844243" w:rsidP="007B4FD4">
      <w:pPr>
        <w:jc w:val="both"/>
        <w:rPr>
          <w:rFonts w:ascii="Arial" w:hAnsi="Arial" w:cs="Arial"/>
          <w:sz w:val="22"/>
          <w:szCs w:val="22"/>
        </w:rPr>
      </w:pPr>
    </w:p>
    <w:p w14:paraId="75E5AA6D" w14:textId="77777777" w:rsidR="00844243" w:rsidRDefault="00844243" w:rsidP="007B4FD4">
      <w:pPr>
        <w:jc w:val="both"/>
        <w:rPr>
          <w:rFonts w:ascii="Arial" w:hAnsi="Arial" w:cs="Arial"/>
          <w:sz w:val="22"/>
          <w:szCs w:val="22"/>
        </w:rPr>
      </w:pPr>
    </w:p>
    <w:p w14:paraId="06C8067F" w14:textId="77777777" w:rsidR="00844243" w:rsidRDefault="00844243" w:rsidP="007B4FD4">
      <w:pPr>
        <w:jc w:val="center"/>
        <w:rPr>
          <w:rFonts w:ascii="Arial" w:hAnsi="Arial" w:cs="Arial"/>
          <w:sz w:val="22"/>
          <w:szCs w:val="22"/>
        </w:rPr>
      </w:pPr>
      <w:r>
        <w:rPr>
          <w:rFonts w:ascii="Arial" w:hAnsi="Arial" w:cs="Arial"/>
          <w:sz w:val="22"/>
          <w:szCs w:val="22"/>
        </w:rPr>
        <w:t xml:space="preserve">Čl. </w:t>
      </w:r>
      <w:r w:rsidRPr="001009E5">
        <w:rPr>
          <w:rFonts w:ascii="Arial" w:hAnsi="Arial" w:cs="Arial"/>
          <w:b/>
          <w:i/>
          <w:sz w:val="22"/>
          <w:szCs w:val="22"/>
        </w:rPr>
        <w:t>41</w:t>
      </w:r>
    </w:p>
    <w:p w14:paraId="42ADE305" w14:textId="77777777" w:rsidR="00844243" w:rsidRPr="00F92108" w:rsidRDefault="00844243" w:rsidP="007B4FD4">
      <w:pPr>
        <w:jc w:val="center"/>
        <w:rPr>
          <w:rFonts w:ascii="Arial" w:hAnsi="Arial" w:cs="Arial"/>
          <w:b/>
          <w:sz w:val="22"/>
          <w:szCs w:val="22"/>
        </w:rPr>
      </w:pPr>
      <w:r w:rsidRPr="00F92108">
        <w:rPr>
          <w:rFonts w:ascii="Arial" w:hAnsi="Arial" w:cs="Arial"/>
          <w:b/>
          <w:sz w:val="22"/>
          <w:szCs w:val="22"/>
        </w:rPr>
        <w:t xml:space="preserve">Fond pořizovacích dalších členských vkladů  </w:t>
      </w:r>
    </w:p>
    <w:p w14:paraId="23EB0917" w14:textId="77777777" w:rsidR="00844243" w:rsidRDefault="00844243" w:rsidP="00AE06BC">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Fond, který je součástí základního kapitálu, se tvoří pořizovacími dalšími členskými vklady podle článku 12, odst.7 , převodem zdrojů z dlouhodobé zálohy na opravy a dodatečné investice, jsou-li tyto zdroje použity na financování technického zhodnocení domu nebo k pořízení pozemku příslušejícího k domu anebo převodem zdrojů z fondu dodatečných dalších členských vkladů podle čl. 41 odst. 2.</w:t>
      </w:r>
    </w:p>
    <w:p w14:paraId="0AC87BC5" w14:textId="77777777" w:rsidR="00844243" w:rsidRDefault="00844243" w:rsidP="00AE06BC">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Fond se používá na financování výdajů spojených s pořízením družstevního domu a pozemku příslušejícího k domu nebo na financování technického zhodnocení domu.  Fond se použije k úhradě ztráty družstva vzniklé převodem družstevního bytu (družstevního nebytového prostoru) a souvisejícího pozemku do vlastnictví člena podle jiného právního předpisu. Fond se dále snižuje při úplatném převodu družstevního bytu (družstevního nebytového prostoru) a souvisejícího pozemku do vlastnictví člena podle zvláštního předpisu, je-li pořizovací další členský vklad započítán nabyvateli na úhradu kupní ceny, a při bezúplatném převodu družstevního bytu (družstevního nebytového prostoru) podle jiného právního předpisu. </w:t>
      </w:r>
    </w:p>
    <w:p w14:paraId="4840E1D3" w14:textId="77777777" w:rsidR="00844243" w:rsidRPr="007D0134" w:rsidRDefault="00844243" w:rsidP="00AE06BC">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Fond se eviduje podle jednotlivých členů a</w:t>
      </w:r>
      <w:r>
        <w:rPr>
          <w:rFonts w:ascii="Arial" w:hAnsi="Arial" w:cs="Arial"/>
          <w:color w:val="FF0000"/>
          <w:sz w:val="22"/>
          <w:szCs w:val="22"/>
        </w:rPr>
        <w:t xml:space="preserve"> </w:t>
      </w:r>
      <w:r w:rsidRPr="00DD5620">
        <w:rPr>
          <w:rFonts w:ascii="Arial" w:hAnsi="Arial" w:cs="Arial"/>
          <w:sz w:val="22"/>
          <w:szCs w:val="22"/>
        </w:rPr>
        <w:t xml:space="preserve">podle bytů (nebytových prostorů) vč. </w:t>
      </w:r>
      <w:r w:rsidRPr="007B028D">
        <w:rPr>
          <w:rFonts w:ascii="Arial" w:hAnsi="Arial" w:cs="Arial"/>
          <w:sz w:val="22"/>
          <w:szCs w:val="22"/>
        </w:rPr>
        <w:t xml:space="preserve">příslušejícího pozemku, ke kterým se vztahuje. </w:t>
      </w:r>
      <w:r w:rsidRPr="007D0134">
        <w:rPr>
          <w:rFonts w:ascii="Arial" w:hAnsi="Arial" w:cs="Arial"/>
          <w:sz w:val="22"/>
          <w:szCs w:val="22"/>
        </w:rPr>
        <w:t xml:space="preserve">  </w:t>
      </w:r>
    </w:p>
    <w:p w14:paraId="7C242A66" w14:textId="77777777" w:rsidR="00844243" w:rsidRPr="00823161" w:rsidRDefault="00844243" w:rsidP="007B4FD4">
      <w:pPr>
        <w:jc w:val="center"/>
        <w:rPr>
          <w:rFonts w:ascii="Arial" w:hAnsi="Arial" w:cs="Arial"/>
          <w:b/>
          <w:i/>
          <w:sz w:val="22"/>
          <w:szCs w:val="22"/>
        </w:rPr>
      </w:pPr>
      <w:r>
        <w:rPr>
          <w:rFonts w:ascii="Arial" w:hAnsi="Arial" w:cs="Arial"/>
          <w:sz w:val="22"/>
          <w:szCs w:val="22"/>
        </w:rPr>
        <w:t xml:space="preserve">Čl. </w:t>
      </w:r>
      <w:r w:rsidRPr="00823161">
        <w:rPr>
          <w:rFonts w:ascii="Arial" w:hAnsi="Arial" w:cs="Arial"/>
          <w:b/>
          <w:i/>
          <w:sz w:val="22"/>
          <w:szCs w:val="22"/>
        </w:rPr>
        <w:t>42</w:t>
      </w:r>
    </w:p>
    <w:p w14:paraId="127B8797" w14:textId="77777777" w:rsidR="00844243" w:rsidRPr="00F92108" w:rsidRDefault="00844243" w:rsidP="007B4FD4">
      <w:pPr>
        <w:jc w:val="center"/>
        <w:rPr>
          <w:rFonts w:ascii="Arial" w:hAnsi="Arial" w:cs="Arial"/>
          <w:b/>
          <w:sz w:val="22"/>
          <w:szCs w:val="22"/>
        </w:rPr>
      </w:pPr>
      <w:r w:rsidRPr="00F92108">
        <w:rPr>
          <w:rFonts w:ascii="Arial" w:hAnsi="Arial" w:cs="Arial"/>
          <w:b/>
          <w:sz w:val="22"/>
          <w:szCs w:val="22"/>
        </w:rPr>
        <w:t xml:space="preserve">Fond dodatečných dalších členských vkladů </w:t>
      </w:r>
    </w:p>
    <w:p w14:paraId="280D5B23" w14:textId="77777777" w:rsidR="00844243" w:rsidRDefault="00844243" w:rsidP="00AE06BC">
      <w:pPr>
        <w:numPr>
          <w:ilvl w:val="0"/>
          <w:numId w:val="4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Fond, který je součástí základního kapitálu, se tvoří dodatečnými dalšími členskými vklady podle čl. 12, odst.7 . </w:t>
      </w:r>
    </w:p>
    <w:p w14:paraId="236E18CC" w14:textId="77777777" w:rsidR="00844243" w:rsidRPr="007D0134" w:rsidRDefault="00844243" w:rsidP="00AE06BC">
      <w:pPr>
        <w:numPr>
          <w:ilvl w:val="0"/>
          <w:numId w:val="42"/>
        </w:numPr>
        <w:tabs>
          <w:tab w:val="clear" w:pos="720"/>
          <w:tab w:val="num" w:pos="426"/>
        </w:tabs>
        <w:ind w:left="426" w:hanging="426"/>
        <w:jc w:val="both"/>
        <w:rPr>
          <w:rFonts w:ascii="Arial" w:hAnsi="Arial" w:cs="Arial"/>
          <w:sz w:val="22"/>
          <w:szCs w:val="22"/>
        </w:rPr>
      </w:pPr>
      <w:r>
        <w:rPr>
          <w:rFonts w:ascii="Arial" w:hAnsi="Arial" w:cs="Arial"/>
          <w:sz w:val="22"/>
          <w:szCs w:val="22"/>
        </w:rPr>
        <w:t>Fond se používá na financování výdajů spojených s pořízením pozemku příslušejícího k domu nebo technického zhodnocení domu při současném převodu zdrojů do fondu pořizovacích dalších členských vkladů a dále k úhradě ztráty družstva. Fond se snižuje při použití jeho zdrojů na úhradu ztráty a při převodu družstevního bytu (družstevního nebytového prostoru) do vlastnictví člena podle jiného právního předpisu</w:t>
      </w:r>
      <w:r w:rsidRPr="00DD5620">
        <w:rPr>
          <w:rFonts w:ascii="Arial" w:hAnsi="Arial" w:cs="Arial"/>
          <w:sz w:val="22"/>
          <w:szCs w:val="22"/>
        </w:rPr>
        <w:t>, je-li dodatečný další členský vklad nabyvateli započítán na úhradu kupní ceny.</w:t>
      </w:r>
      <w:r w:rsidRPr="007D0134">
        <w:rPr>
          <w:rFonts w:ascii="Arial" w:hAnsi="Arial" w:cs="Arial"/>
          <w:sz w:val="22"/>
          <w:szCs w:val="22"/>
        </w:rPr>
        <w:t xml:space="preserve"> </w:t>
      </w:r>
    </w:p>
    <w:p w14:paraId="51B9FDBC" w14:textId="77777777" w:rsidR="00844243" w:rsidRDefault="00844243" w:rsidP="00AE06BC">
      <w:pPr>
        <w:numPr>
          <w:ilvl w:val="0"/>
          <w:numId w:val="4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Fond se eviduje podle jednotlivých členů. </w:t>
      </w:r>
    </w:p>
    <w:p w14:paraId="6747F4E7" w14:textId="77777777" w:rsidR="00844243" w:rsidRDefault="00844243" w:rsidP="007B4FD4">
      <w:pPr>
        <w:jc w:val="both"/>
        <w:rPr>
          <w:rFonts w:ascii="Arial" w:hAnsi="Arial" w:cs="Arial"/>
          <w:sz w:val="22"/>
          <w:szCs w:val="22"/>
        </w:rPr>
      </w:pPr>
    </w:p>
    <w:p w14:paraId="4E8B396E" w14:textId="77777777" w:rsidR="00844243" w:rsidRDefault="00844243" w:rsidP="007B4FD4">
      <w:pPr>
        <w:jc w:val="center"/>
        <w:rPr>
          <w:rFonts w:ascii="Arial" w:hAnsi="Arial" w:cs="Arial"/>
          <w:sz w:val="22"/>
          <w:szCs w:val="22"/>
        </w:rPr>
      </w:pPr>
      <w:r>
        <w:rPr>
          <w:rFonts w:ascii="Arial" w:hAnsi="Arial" w:cs="Arial"/>
          <w:sz w:val="22"/>
          <w:szCs w:val="22"/>
        </w:rPr>
        <w:t xml:space="preserve">Čl. </w:t>
      </w:r>
      <w:r w:rsidRPr="007A694B">
        <w:rPr>
          <w:rFonts w:ascii="Arial" w:hAnsi="Arial" w:cs="Arial"/>
          <w:b/>
          <w:i/>
          <w:sz w:val="22"/>
          <w:szCs w:val="22"/>
        </w:rPr>
        <w:t>43</w:t>
      </w:r>
      <w:r>
        <w:rPr>
          <w:rFonts w:ascii="Arial" w:hAnsi="Arial" w:cs="Arial"/>
          <w:sz w:val="22"/>
          <w:szCs w:val="22"/>
        </w:rPr>
        <w:t xml:space="preserve"> </w:t>
      </w:r>
    </w:p>
    <w:p w14:paraId="4E26FFEF" w14:textId="77777777" w:rsidR="00844243" w:rsidRPr="00F92108" w:rsidRDefault="00844243" w:rsidP="007B4FD4">
      <w:pPr>
        <w:jc w:val="center"/>
        <w:rPr>
          <w:rFonts w:ascii="Arial" w:hAnsi="Arial" w:cs="Arial"/>
          <w:b/>
          <w:sz w:val="22"/>
          <w:szCs w:val="22"/>
        </w:rPr>
      </w:pPr>
      <w:r w:rsidRPr="00F92108">
        <w:rPr>
          <w:rFonts w:ascii="Arial" w:hAnsi="Arial" w:cs="Arial"/>
          <w:b/>
          <w:sz w:val="22"/>
          <w:szCs w:val="22"/>
        </w:rPr>
        <w:t>Dlouhodobá záloha na opravy a dodatečné investice</w:t>
      </w:r>
    </w:p>
    <w:p w14:paraId="49355EE6" w14:textId="77777777" w:rsidR="00844243" w:rsidRDefault="00844243" w:rsidP="00AE06BC">
      <w:pPr>
        <w:numPr>
          <w:ilvl w:val="0"/>
          <w:numId w:val="43"/>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Záloha se tvoří pravidelnými i mimořádnými příspěvky z nájemného. </w:t>
      </w:r>
    </w:p>
    <w:p w14:paraId="1F8666B0" w14:textId="77777777" w:rsidR="00844243" w:rsidRDefault="00844243" w:rsidP="00AE06BC">
      <w:pPr>
        <w:numPr>
          <w:ilvl w:val="0"/>
          <w:numId w:val="43"/>
        </w:numPr>
        <w:tabs>
          <w:tab w:val="clear" w:pos="720"/>
          <w:tab w:val="num" w:pos="426"/>
        </w:tabs>
        <w:ind w:left="426" w:hanging="426"/>
        <w:jc w:val="both"/>
        <w:rPr>
          <w:rFonts w:ascii="Arial" w:hAnsi="Arial" w:cs="Arial"/>
          <w:sz w:val="22"/>
          <w:szCs w:val="22"/>
        </w:rPr>
      </w:pPr>
      <w:r>
        <w:rPr>
          <w:rFonts w:ascii="Arial" w:hAnsi="Arial" w:cs="Arial"/>
          <w:sz w:val="22"/>
          <w:szCs w:val="22"/>
        </w:rPr>
        <w:lastRenderedPageBreak/>
        <w:t xml:space="preserve">Záloha se používá na financování oprav, údržby, příp. dalších provozních nákladů a dále na financování výdajů spojených s pořízením pozemku příslušejícího k domu nebo financování technického zhodnocení domu při současném převodu zdrojů do fondu pořizovacích dalších členských vkladů, není-li se členem uzavřena smlouva o dalším členském vkladu. </w:t>
      </w:r>
    </w:p>
    <w:p w14:paraId="021E2C35" w14:textId="77777777" w:rsidR="00844243" w:rsidRDefault="00844243" w:rsidP="00AE06BC">
      <w:pPr>
        <w:numPr>
          <w:ilvl w:val="0"/>
          <w:numId w:val="43"/>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Tvorba a použití fondu a dlouhodobé zálohy na opravy a údržbu se řídí právními předpisy, těmito stanovami a dalšími předpisy schválenými orgány družstva. </w:t>
      </w:r>
    </w:p>
    <w:p w14:paraId="5A929E8E" w14:textId="77777777" w:rsidR="00844243" w:rsidRDefault="00844243" w:rsidP="00AE06BC">
      <w:pPr>
        <w:numPr>
          <w:ilvl w:val="0"/>
          <w:numId w:val="43"/>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Nevyčerpaná část fondu se převádí do příštího roku. </w:t>
      </w:r>
    </w:p>
    <w:p w14:paraId="45D99B5C" w14:textId="77777777" w:rsidR="00844243" w:rsidRDefault="00844243" w:rsidP="007B4FD4">
      <w:pPr>
        <w:jc w:val="both"/>
        <w:rPr>
          <w:rFonts w:ascii="Arial" w:hAnsi="Arial" w:cs="Arial"/>
          <w:sz w:val="22"/>
          <w:szCs w:val="22"/>
        </w:rPr>
      </w:pPr>
    </w:p>
    <w:p w14:paraId="4829E6DF" w14:textId="77777777" w:rsidR="00844243" w:rsidRDefault="00844243" w:rsidP="007B4FD4">
      <w:pPr>
        <w:jc w:val="center"/>
        <w:rPr>
          <w:rFonts w:ascii="Arial" w:hAnsi="Arial" w:cs="Arial"/>
          <w:sz w:val="22"/>
          <w:szCs w:val="22"/>
        </w:rPr>
      </w:pPr>
      <w:r>
        <w:rPr>
          <w:rFonts w:ascii="Arial" w:hAnsi="Arial" w:cs="Arial"/>
          <w:sz w:val="22"/>
          <w:szCs w:val="22"/>
        </w:rPr>
        <w:t>Čl</w:t>
      </w:r>
      <w:r w:rsidRPr="007A694B">
        <w:rPr>
          <w:rFonts w:ascii="Arial" w:hAnsi="Arial" w:cs="Arial"/>
          <w:b/>
          <w:i/>
          <w:sz w:val="22"/>
          <w:szCs w:val="22"/>
        </w:rPr>
        <w:t>. 44</w:t>
      </w:r>
      <w:r>
        <w:rPr>
          <w:rFonts w:ascii="Arial" w:hAnsi="Arial" w:cs="Arial"/>
          <w:sz w:val="22"/>
          <w:szCs w:val="22"/>
        </w:rPr>
        <w:t xml:space="preserve"> </w:t>
      </w:r>
    </w:p>
    <w:p w14:paraId="0A8AD9AC" w14:textId="77777777" w:rsidR="00844243" w:rsidRPr="00F92108" w:rsidRDefault="00844243" w:rsidP="007B4FD4">
      <w:pPr>
        <w:jc w:val="center"/>
        <w:rPr>
          <w:rFonts w:ascii="Arial" w:hAnsi="Arial" w:cs="Arial"/>
          <w:b/>
          <w:sz w:val="22"/>
          <w:szCs w:val="22"/>
        </w:rPr>
      </w:pPr>
      <w:r w:rsidRPr="00F92108">
        <w:rPr>
          <w:rFonts w:ascii="Arial" w:hAnsi="Arial" w:cs="Arial"/>
          <w:b/>
          <w:sz w:val="22"/>
          <w:szCs w:val="22"/>
        </w:rPr>
        <w:t xml:space="preserve">Vypořádání výsledku hospodaření </w:t>
      </w:r>
    </w:p>
    <w:p w14:paraId="0BCD5B1A" w14:textId="77777777" w:rsidR="00844243" w:rsidRDefault="00844243" w:rsidP="00AE06BC">
      <w:pPr>
        <w:numPr>
          <w:ilvl w:val="0"/>
          <w:numId w:val="44"/>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O způsobu použití zisku rozhoduje členská schůze při projednávání roční účetní závěrky družstva. Přitom je povinna dbát, aby družstvo oddělilo ze zjištěného zisku částky ke splnění svých odvodových a dalších povinností, vyplývajících mu z příslušných zákonů a k dotaci fondů družstva. </w:t>
      </w:r>
    </w:p>
    <w:p w14:paraId="602CB016" w14:textId="77777777" w:rsidR="00844243" w:rsidRDefault="00844243" w:rsidP="00AE06BC">
      <w:pPr>
        <w:numPr>
          <w:ilvl w:val="0"/>
          <w:numId w:val="44"/>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Ztráta se uhradí z nerozděleného zisku  minulých let, z fondu dodatečných dalších členských vkladů nebo z nedělitelného fondu. </w:t>
      </w:r>
    </w:p>
    <w:p w14:paraId="2D6C2C50" w14:textId="77777777" w:rsidR="00844243" w:rsidRDefault="00844243" w:rsidP="00AE06BC">
      <w:pPr>
        <w:numPr>
          <w:ilvl w:val="0"/>
          <w:numId w:val="44"/>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Ztrátu lze uhradit rozvržením na členy, a to ve stejné výši na každého člena; uhrazovací povinnost podle čl. </w:t>
      </w:r>
      <w:r w:rsidRPr="007A694B">
        <w:rPr>
          <w:rFonts w:ascii="Arial" w:hAnsi="Arial" w:cs="Arial"/>
          <w:b/>
          <w:i/>
          <w:sz w:val="22"/>
          <w:szCs w:val="22"/>
        </w:rPr>
        <w:t>11</w:t>
      </w:r>
      <w:r>
        <w:rPr>
          <w:rFonts w:ascii="Arial" w:hAnsi="Arial" w:cs="Arial"/>
          <w:sz w:val="22"/>
          <w:szCs w:val="22"/>
        </w:rPr>
        <w:t xml:space="preserve">,odst. 2) písm. k) lze členům uložit teprve po vyčerpání zdrojů uvedených v odst. 2). </w:t>
      </w:r>
    </w:p>
    <w:p w14:paraId="29ECB741" w14:textId="77777777" w:rsidR="00844243" w:rsidRDefault="00844243" w:rsidP="007B4FD4">
      <w:pPr>
        <w:jc w:val="both"/>
        <w:rPr>
          <w:rFonts w:ascii="Arial" w:hAnsi="Arial" w:cs="Arial"/>
          <w:sz w:val="22"/>
          <w:szCs w:val="22"/>
        </w:rPr>
      </w:pPr>
    </w:p>
    <w:p w14:paraId="793F094F" w14:textId="77777777" w:rsidR="00844243" w:rsidRDefault="00844243" w:rsidP="007B4FD4">
      <w:pPr>
        <w:jc w:val="both"/>
        <w:rPr>
          <w:rFonts w:ascii="Arial" w:hAnsi="Arial" w:cs="Arial"/>
          <w:sz w:val="22"/>
          <w:szCs w:val="22"/>
        </w:rPr>
      </w:pPr>
    </w:p>
    <w:p w14:paraId="02550D98" w14:textId="77777777" w:rsidR="00844243" w:rsidRDefault="00844243" w:rsidP="007B4FD4">
      <w:pPr>
        <w:jc w:val="both"/>
        <w:rPr>
          <w:rFonts w:ascii="Arial" w:hAnsi="Arial" w:cs="Arial"/>
          <w:sz w:val="22"/>
          <w:szCs w:val="22"/>
        </w:rPr>
      </w:pPr>
    </w:p>
    <w:p w14:paraId="13F7374B" w14:textId="77777777" w:rsidR="00844243" w:rsidRPr="00F92108" w:rsidRDefault="00844243" w:rsidP="007B4FD4">
      <w:pPr>
        <w:jc w:val="center"/>
        <w:rPr>
          <w:rFonts w:ascii="Arial" w:hAnsi="Arial" w:cs="Arial"/>
          <w:b/>
          <w:sz w:val="22"/>
          <w:szCs w:val="22"/>
        </w:rPr>
      </w:pPr>
      <w:r w:rsidRPr="00F92108">
        <w:rPr>
          <w:rFonts w:ascii="Arial" w:hAnsi="Arial" w:cs="Arial"/>
          <w:b/>
          <w:sz w:val="22"/>
          <w:szCs w:val="22"/>
        </w:rPr>
        <w:t>Část VI</w:t>
      </w:r>
      <w:r>
        <w:rPr>
          <w:rFonts w:ascii="Arial" w:hAnsi="Arial" w:cs="Arial"/>
          <w:b/>
          <w:sz w:val="22"/>
          <w:szCs w:val="22"/>
        </w:rPr>
        <w:t>I</w:t>
      </w:r>
    </w:p>
    <w:p w14:paraId="0E10FF22" w14:textId="77777777" w:rsidR="00844243" w:rsidRDefault="00844243" w:rsidP="007B4FD4">
      <w:pPr>
        <w:jc w:val="center"/>
        <w:rPr>
          <w:rFonts w:ascii="Arial" w:hAnsi="Arial" w:cs="Arial"/>
          <w:b/>
          <w:sz w:val="22"/>
          <w:szCs w:val="22"/>
        </w:rPr>
      </w:pPr>
      <w:r w:rsidRPr="00F92108">
        <w:rPr>
          <w:rFonts w:ascii="Arial" w:hAnsi="Arial" w:cs="Arial"/>
          <w:b/>
          <w:sz w:val="22"/>
          <w:szCs w:val="22"/>
        </w:rPr>
        <w:t>Zrušení a likvidace</w:t>
      </w:r>
    </w:p>
    <w:p w14:paraId="3D187F63" w14:textId="77777777" w:rsidR="00844243" w:rsidRPr="00F92108" w:rsidRDefault="00844243" w:rsidP="007B4FD4">
      <w:pPr>
        <w:jc w:val="center"/>
        <w:rPr>
          <w:rFonts w:ascii="Arial" w:hAnsi="Arial" w:cs="Arial"/>
          <w:b/>
          <w:sz w:val="22"/>
          <w:szCs w:val="22"/>
        </w:rPr>
      </w:pPr>
    </w:p>
    <w:p w14:paraId="6FDBD01B" w14:textId="77777777" w:rsidR="00844243" w:rsidRPr="007A694B" w:rsidRDefault="00844243" w:rsidP="007B4FD4">
      <w:pPr>
        <w:jc w:val="center"/>
        <w:rPr>
          <w:rFonts w:ascii="Arial" w:hAnsi="Arial" w:cs="Arial"/>
          <w:b/>
          <w:i/>
          <w:sz w:val="22"/>
          <w:szCs w:val="22"/>
        </w:rPr>
      </w:pPr>
      <w:r>
        <w:rPr>
          <w:rFonts w:ascii="Arial" w:hAnsi="Arial" w:cs="Arial"/>
          <w:sz w:val="22"/>
          <w:szCs w:val="22"/>
        </w:rPr>
        <w:t xml:space="preserve">Čl. </w:t>
      </w:r>
      <w:r w:rsidRPr="007A694B">
        <w:rPr>
          <w:rFonts w:ascii="Arial" w:hAnsi="Arial" w:cs="Arial"/>
          <w:b/>
          <w:i/>
          <w:sz w:val="22"/>
          <w:szCs w:val="22"/>
        </w:rPr>
        <w:t xml:space="preserve">45 </w:t>
      </w:r>
    </w:p>
    <w:p w14:paraId="5ECB7F29" w14:textId="77777777" w:rsidR="00844243" w:rsidRDefault="00844243" w:rsidP="007B4FD4">
      <w:pPr>
        <w:ind w:left="360"/>
        <w:jc w:val="both"/>
        <w:rPr>
          <w:rFonts w:ascii="Arial" w:hAnsi="Arial" w:cs="Arial"/>
          <w:sz w:val="22"/>
          <w:szCs w:val="22"/>
        </w:rPr>
      </w:pPr>
      <w:r>
        <w:rPr>
          <w:rFonts w:ascii="Arial" w:hAnsi="Arial" w:cs="Arial"/>
          <w:sz w:val="22"/>
          <w:szCs w:val="22"/>
        </w:rPr>
        <w:t xml:space="preserve">Družstvo se zrušuje právním jednáním, rozhodnutím orgánu veřejné moci nebo z dalších důvodů stanovených zákonem.  </w:t>
      </w:r>
    </w:p>
    <w:p w14:paraId="3FDA42B4" w14:textId="77777777" w:rsidR="00844243" w:rsidRDefault="00844243" w:rsidP="007B4FD4">
      <w:pPr>
        <w:jc w:val="both"/>
        <w:rPr>
          <w:rFonts w:ascii="Arial" w:hAnsi="Arial" w:cs="Arial"/>
          <w:sz w:val="22"/>
          <w:szCs w:val="22"/>
        </w:rPr>
      </w:pPr>
    </w:p>
    <w:p w14:paraId="333DC211" w14:textId="77777777" w:rsidR="00844243" w:rsidRDefault="00844243" w:rsidP="007B4FD4">
      <w:pPr>
        <w:jc w:val="both"/>
        <w:rPr>
          <w:rFonts w:ascii="Arial" w:hAnsi="Arial" w:cs="Arial"/>
          <w:sz w:val="22"/>
          <w:szCs w:val="22"/>
        </w:rPr>
      </w:pPr>
    </w:p>
    <w:p w14:paraId="634AD560" w14:textId="77777777" w:rsidR="00844243" w:rsidRPr="007A694B" w:rsidRDefault="00844243" w:rsidP="007B4FD4">
      <w:pPr>
        <w:jc w:val="center"/>
        <w:rPr>
          <w:rFonts w:ascii="Arial" w:hAnsi="Arial" w:cs="Arial"/>
          <w:b/>
          <w:i/>
          <w:sz w:val="22"/>
          <w:szCs w:val="22"/>
        </w:rPr>
      </w:pPr>
      <w:r>
        <w:rPr>
          <w:rFonts w:ascii="Arial" w:hAnsi="Arial" w:cs="Arial"/>
          <w:sz w:val="22"/>
          <w:szCs w:val="22"/>
        </w:rPr>
        <w:t xml:space="preserve">Čl. </w:t>
      </w:r>
      <w:r w:rsidRPr="007A694B">
        <w:rPr>
          <w:rFonts w:ascii="Arial" w:hAnsi="Arial" w:cs="Arial"/>
          <w:b/>
          <w:i/>
          <w:sz w:val="22"/>
          <w:szCs w:val="22"/>
        </w:rPr>
        <w:t xml:space="preserve">46 </w:t>
      </w:r>
    </w:p>
    <w:p w14:paraId="48E89D7D" w14:textId="77777777" w:rsidR="00844243" w:rsidRDefault="00844243" w:rsidP="00AE06BC">
      <w:pPr>
        <w:numPr>
          <w:ilvl w:val="0"/>
          <w:numId w:val="45"/>
        </w:numPr>
        <w:tabs>
          <w:tab w:val="clear" w:pos="720"/>
          <w:tab w:val="num" w:pos="426"/>
        </w:tabs>
        <w:ind w:left="426" w:hanging="426"/>
        <w:jc w:val="both"/>
        <w:rPr>
          <w:rFonts w:ascii="Arial" w:hAnsi="Arial" w:cs="Arial"/>
          <w:sz w:val="22"/>
          <w:szCs w:val="22"/>
        </w:rPr>
      </w:pPr>
      <w:r>
        <w:rPr>
          <w:rFonts w:ascii="Arial" w:hAnsi="Arial" w:cs="Arial"/>
          <w:sz w:val="22"/>
          <w:szCs w:val="22"/>
        </w:rPr>
        <w:t>O dobrovolném zrušení družstva rozhoduje členská schůze.</w:t>
      </w:r>
    </w:p>
    <w:p w14:paraId="1EEEA78B" w14:textId="77777777" w:rsidR="00844243" w:rsidRDefault="00844243" w:rsidP="00AE06BC">
      <w:pPr>
        <w:numPr>
          <w:ilvl w:val="0"/>
          <w:numId w:val="4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Toto rozhodnutí členské schůze musí být osvědčeno veřejnou listinou. </w:t>
      </w:r>
    </w:p>
    <w:p w14:paraId="449E3EE3" w14:textId="77777777" w:rsidR="00844243" w:rsidRDefault="00844243" w:rsidP="00AE06BC">
      <w:pPr>
        <w:numPr>
          <w:ilvl w:val="0"/>
          <w:numId w:val="4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Po zrušení družstva se vyžaduje likvidace, ledaže celé jeho jmění nabývá právní nástupce.  </w:t>
      </w:r>
    </w:p>
    <w:p w14:paraId="05DF5792" w14:textId="77777777" w:rsidR="00844243" w:rsidRDefault="00844243" w:rsidP="00AE06BC">
      <w:pPr>
        <w:numPr>
          <w:ilvl w:val="0"/>
          <w:numId w:val="4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Rozhodne-li členská schůze o zrušení družstva s likvidací, ustanoví likvidátora.  </w:t>
      </w:r>
    </w:p>
    <w:p w14:paraId="642F2BFE" w14:textId="77777777" w:rsidR="00844243" w:rsidRDefault="00844243" w:rsidP="00AE06BC">
      <w:pPr>
        <w:numPr>
          <w:ilvl w:val="0"/>
          <w:numId w:val="4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Zrušuje-li se družstvo při přeměně, zrušuje se bez likvidace dnem účinnosti přeměny.  Přeměnou se rozumí fúze, rozdělení a změna právní formy. Podrobnosti upravuje jiný právní předpis.  </w:t>
      </w:r>
    </w:p>
    <w:p w14:paraId="00B792B5" w14:textId="77777777" w:rsidR="00844243" w:rsidRDefault="00844243" w:rsidP="007B4FD4">
      <w:pPr>
        <w:jc w:val="both"/>
        <w:rPr>
          <w:rFonts w:ascii="Arial" w:hAnsi="Arial" w:cs="Arial"/>
          <w:sz w:val="22"/>
          <w:szCs w:val="22"/>
        </w:rPr>
      </w:pPr>
    </w:p>
    <w:p w14:paraId="1D83DEA8" w14:textId="77777777" w:rsidR="00844243" w:rsidRDefault="00844243" w:rsidP="007B4FD4">
      <w:pPr>
        <w:jc w:val="center"/>
        <w:rPr>
          <w:rFonts w:ascii="Arial" w:hAnsi="Arial" w:cs="Arial"/>
          <w:sz w:val="22"/>
          <w:szCs w:val="22"/>
        </w:rPr>
      </w:pPr>
      <w:r>
        <w:rPr>
          <w:rFonts w:ascii="Arial" w:hAnsi="Arial" w:cs="Arial"/>
          <w:sz w:val="22"/>
          <w:szCs w:val="22"/>
        </w:rPr>
        <w:t xml:space="preserve">Čl. </w:t>
      </w:r>
      <w:r w:rsidRPr="007A694B">
        <w:rPr>
          <w:rFonts w:ascii="Arial" w:hAnsi="Arial" w:cs="Arial"/>
          <w:b/>
          <w:i/>
          <w:sz w:val="22"/>
          <w:szCs w:val="22"/>
        </w:rPr>
        <w:t>47</w:t>
      </w:r>
      <w:r>
        <w:rPr>
          <w:rFonts w:ascii="Arial" w:hAnsi="Arial" w:cs="Arial"/>
          <w:sz w:val="22"/>
          <w:szCs w:val="22"/>
        </w:rPr>
        <w:t xml:space="preserve"> </w:t>
      </w:r>
    </w:p>
    <w:p w14:paraId="67018FA6" w14:textId="77777777" w:rsidR="00844243" w:rsidRDefault="00844243" w:rsidP="00AE06BC">
      <w:pPr>
        <w:numPr>
          <w:ilvl w:val="0"/>
          <w:numId w:val="4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Soud na návrh toho, kdo osvědčí právní zájem, nebo i bez návrhu zruší družstvo a nařídí jeho likvidaci, pokud </w:t>
      </w:r>
    </w:p>
    <w:p w14:paraId="41F0B69F" w14:textId="77777777" w:rsidR="00844243" w:rsidRDefault="00844243" w:rsidP="00AE06BC">
      <w:pPr>
        <w:numPr>
          <w:ilvl w:val="0"/>
          <w:numId w:val="47"/>
        </w:numPr>
        <w:ind w:left="709" w:hanging="283"/>
        <w:jc w:val="both"/>
        <w:rPr>
          <w:rFonts w:ascii="Arial" w:hAnsi="Arial" w:cs="Arial"/>
          <w:sz w:val="22"/>
          <w:szCs w:val="22"/>
        </w:rPr>
      </w:pPr>
      <w:r>
        <w:rPr>
          <w:rFonts w:ascii="Arial" w:hAnsi="Arial" w:cs="Arial"/>
          <w:sz w:val="22"/>
          <w:szCs w:val="22"/>
        </w:rPr>
        <w:t xml:space="preserve">vyvíjí nezákonnou činnost v takové míře, že závažným způsobem narušuje veřejný pořádek; </w:t>
      </w:r>
    </w:p>
    <w:p w14:paraId="4A9AD5B7" w14:textId="77777777" w:rsidR="00844243" w:rsidRDefault="00844243" w:rsidP="00AE06BC">
      <w:pPr>
        <w:numPr>
          <w:ilvl w:val="0"/>
          <w:numId w:val="47"/>
        </w:numPr>
        <w:ind w:left="709" w:hanging="283"/>
        <w:jc w:val="both"/>
        <w:rPr>
          <w:rFonts w:ascii="Arial" w:hAnsi="Arial" w:cs="Arial"/>
          <w:sz w:val="22"/>
          <w:szCs w:val="22"/>
        </w:rPr>
      </w:pPr>
      <w:r>
        <w:rPr>
          <w:rFonts w:ascii="Arial" w:hAnsi="Arial" w:cs="Arial"/>
          <w:sz w:val="22"/>
          <w:szCs w:val="22"/>
        </w:rPr>
        <w:t xml:space="preserve">nesplňuje nadále předpoklady vyžadované pro vznik družstva zákonem; </w:t>
      </w:r>
    </w:p>
    <w:p w14:paraId="3105B329" w14:textId="77777777" w:rsidR="00844243" w:rsidRDefault="00844243" w:rsidP="00AE06BC">
      <w:pPr>
        <w:numPr>
          <w:ilvl w:val="0"/>
          <w:numId w:val="47"/>
        </w:numPr>
        <w:ind w:left="709" w:hanging="283"/>
        <w:jc w:val="both"/>
        <w:rPr>
          <w:rFonts w:ascii="Arial" w:hAnsi="Arial" w:cs="Arial"/>
          <w:sz w:val="22"/>
          <w:szCs w:val="22"/>
        </w:rPr>
      </w:pPr>
      <w:r>
        <w:rPr>
          <w:rFonts w:ascii="Arial" w:hAnsi="Arial" w:cs="Arial"/>
          <w:sz w:val="22"/>
          <w:szCs w:val="22"/>
        </w:rPr>
        <w:t xml:space="preserve">nemá déle než dva roky statutární orgán schopný usnášet se; </w:t>
      </w:r>
    </w:p>
    <w:p w14:paraId="42B6F207" w14:textId="77777777" w:rsidR="00844243" w:rsidRDefault="00844243" w:rsidP="00AE06BC">
      <w:pPr>
        <w:numPr>
          <w:ilvl w:val="0"/>
          <w:numId w:val="47"/>
        </w:numPr>
        <w:ind w:left="709" w:hanging="283"/>
        <w:jc w:val="both"/>
        <w:rPr>
          <w:rFonts w:ascii="Arial" w:hAnsi="Arial" w:cs="Arial"/>
          <w:sz w:val="22"/>
          <w:szCs w:val="22"/>
        </w:rPr>
      </w:pPr>
      <w:r>
        <w:rPr>
          <w:rFonts w:ascii="Arial" w:hAnsi="Arial" w:cs="Arial"/>
          <w:sz w:val="22"/>
          <w:szCs w:val="22"/>
        </w:rPr>
        <w:t>není schopno po dobu delší než jeden rok vykonávat svou činnost a plnit tak svůj účel;</w:t>
      </w:r>
    </w:p>
    <w:p w14:paraId="7F6FD0FA" w14:textId="77777777" w:rsidR="00844243" w:rsidRDefault="00844243" w:rsidP="00AE06BC">
      <w:pPr>
        <w:numPr>
          <w:ilvl w:val="0"/>
          <w:numId w:val="47"/>
        </w:numPr>
        <w:ind w:left="709" w:hanging="283"/>
        <w:jc w:val="both"/>
        <w:rPr>
          <w:rFonts w:ascii="Arial" w:hAnsi="Arial" w:cs="Arial"/>
          <w:sz w:val="22"/>
          <w:szCs w:val="22"/>
        </w:rPr>
      </w:pPr>
      <w:r>
        <w:rPr>
          <w:rFonts w:ascii="Arial" w:hAnsi="Arial" w:cs="Arial"/>
          <w:sz w:val="22"/>
          <w:szCs w:val="22"/>
        </w:rPr>
        <w:t xml:space="preserve">nemůže vykonávat svou činnost pro nepřekonatelné rozpory mezi členy; </w:t>
      </w:r>
    </w:p>
    <w:p w14:paraId="7FB1103C" w14:textId="77777777" w:rsidR="00844243" w:rsidRDefault="00844243" w:rsidP="00AE06BC">
      <w:pPr>
        <w:numPr>
          <w:ilvl w:val="0"/>
          <w:numId w:val="47"/>
        </w:numPr>
        <w:ind w:left="709" w:hanging="283"/>
        <w:jc w:val="both"/>
        <w:rPr>
          <w:rFonts w:ascii="Arial" w:hAnsi="Arial" w:cs="Arial"/>
          <w:sz w:val="22"/>
          <w:szCs w:val="22"/>
        </w:rPr>
      </w:pPr>
      <w:r>
        <w:rPr>
          <w:rFonts w:ascii="Arial" w:hAnsi="Arial" w:cs="Arial"/>
          <w:sz w:val="22"/>
          <w:szCs w:val="22"/>
        </w:rPr>
        <w:t xml:space="preserve">porušuje závažným způsobem ustanovení obecně závazného právního předpisu o hospodaření se svým majetkem; </w:t>
      </w:r>
    </w:p>
    <w:p w14:paraId="46C8D318" w14:textId="77777777" w:rsidR="00844243" w:rsidRDefault="00844243" w:rsidP="00AE06BC">
      <w:pPr>
        <w:numPr>
          <w:ilvl w:val="0"/>
          <w:numId w:val="47"/>
        </w:numPr>
        <w:ind w:left="709" w:hanging="283"/>
        <w:jc w:val="both"/>
        <w:rPr>
          <w:rFonts w:ascii="Arial" w:hAnsi="Arial" w:cs="Arial"/>
          <w:sz w:val="22"/>
          <w:szCs w:val="22"/>
        </w:rPr>
      </w:pPr>
      <w:r>
        <w:rPr>
          <w:rFonts w:ascii="Arial" w:hAnsi="Arial" w:cs="Arial"/>
          <w:sz w:val="22"/>
          <w:szCs w:val="22"/>
        </w:rPr>
        <w:t xml:space="preserve">provozuje činnost, která je v rozporu s  jiným právním předpisem, zejména jde-li o takovou činnost, která může ohrozit uspokojování bytových potřeb členů družstva. </w:t>
      </w:r>
    </w:p>
    <w:p w14:paraId="21571EF4" w14:textId="77777777" w:rsidR="00844243" w:rsidRDefault="00844243" w:rsidP="00AE06BC">
      <w:pPr>
        <w:numPr>
          <w:ilvl w:val="0"/>
          <w:numId w:val="46"/>
        </w:numPr>
        <w:tabs>
          <w:tab w:val="clear" w:pos="720"/>
          <w:tab w:val="num" w:pos="426"/>
        </w:tabs>
        <w:ind w:hanging="720"/>
        <w:jc w:val="both"/>
        <w:rPr>
          <w:rFonts w:ascii="Arial" w:hAnsi="Arial" w:cs="Arial"/>
          <w:sz w:val="22"/>
          <w:szCs w:val="22"/>
        </w:rPr>
      </w:pPr>
      <w:r>
        <w:rPr>
          <w:rFonts w:ascii="Arial" w:hAnsi="Arial" w:cs="Arial"/>
          <w:sz w:val="22"/>
          <w:szCs w:val="22"/>
        </w:rPr>
        <w:lastRenderedPageBreak/>
        <w:t xml:space="preserve">V případě, že soud rozhodl o zrušení právnické osoby, jmenuje likvidátora. </w:t>
      </w:r>
    </w:p>
    <w:p w14:paraId="264B4B50" w14:textId="77777777" w:rsidR="00844243" w:rsidRDefault="00844243" w:rsidP="007B4FD4">
      <w:pPr>
        <w:jc w:val="both"/>
        <w:rPr>
          <w:rFonts w:ascii="Arial" w:hAnsi="Arial" w:cs="Arial"/>
          <w:sz w:val="22"/>
          <w:szCs w:val="22"/>
        </w:rPr>
      </w:pPr>
    </w:p>
    <w:p w14:paraId="3194F948" w14:textId="77777777" w:rsidR="00844243" w:rsidRPr="00286DDF" w:rsidRDefault="00844243" w:rsidP="007B4FD4">
      <w:pPr>
        <w:jc w:val="center"/>
        <w:rPr>
          <w:rFonts w:ascii="Arial" w:hAnsi="Arial" w:cs="Arial"/>
          <w:b/>
          <w:i/>
          <w:sz w:val="22"/>
          <w:szCs w:val="22"/>
        </w:rPr>
      </w:pPr>
      <w:r>
        <w:rPr>
          <w:rFonts w:ascii="Arial" w:hAnsi="Arial" w:cs="Arial"/>
          <w:sz w:val="22"/>
          <w:szCs w:val="22"/>
        </w:rPr>
        <w:t xml:space="preserve">Čl. </w:t>
      </w:r>
      <w:r w:rsidRPr="00286DDF">
        <w:rPr>
          <w:rFonts w:ascii="Arial" w:hAnsi="Arial" w:cs="Arial"/>
          <w:b/>
          <w:i/>
          <w:sz w:val="22"/>
          <w:szCs w:val="22"/>
        </w:rPr>
        <w:t xml:space="preserve">48 </w:t>
      </w:r>
    </w:p>
    <w:p w14:paraId="3B2C01FE" w14:textId="77777777" w:rsidR="00844243" w:rsidRDefault="00844243" w:rsidP="00AE06BC">
      <w:pPr>
        <w:numPr>
          <w:ilvl w:val="0"/>
          <w:numId w:val="48"/>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Dnem, kdy je zrušeno, vstupuje družstvo do likvidace. </w:t>
      </w:r>
    </w:p>
    <w:p w14:paraId="22554804" w14:textId="77777777" w:rsidR="00844243" w:rsidRDefault="00844243" w:rsidP="00AE06BC">
      <w:pPr>
        <w:numPr>
          <w:ilvl w:val="0"/>
          <w:numId w:val="48"/>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Při likvidaci družstva se postupuje podle zákona a jiných právních předpisů.  </w:t>
      </w:r>
    </w:p>
    <w:p w14:paraId="3CB873A8" w14:textId="77777777" w:rsidR="00844243" w:rsidRDefault="00844243" w:rsidP="007B4FD4">
      <w:pPr>
        <w:jc w:val="both"/>
        <w:rPr>
          <w:rFonts w:ascii="Arial" w:hAnsi="Arial" w:cs="Arial"/>
          <w:sz w:val="22"/>
          <w:szCs w:val="22"/>
        </w:rPr>
      </w:pPr>
    </w:p>
    <w:p w14:paraId="0B39C256" w14:textId="77777777" w:rsidR="00844243" w:rsidRDefault="00844243" w:rsidP="007B4FD4">
      <w:pPr>
        <w:jc w:val="center"/>
        <w:rPr>
          <w:rFonts w:ascii="Arial" w:hAnsi="Arial" w:cs="Arial"/>
          <w:sz w:val="22"/>
          <w:szCs w:val="22"/>
        </w:rPr>
      </w:pPr>
      <w:r>
        <w:rPr>
          <w:rFonts w:ascii="Arial" w:hAnsi="Arial" w:cs="Arial"/>
          <w:sz w:val="22"/>
          <w:szCs w:val="22"/>
        </w:rPr>
        <w:t xml:space="preserve">Čl. </w:t>
      </w:r>
      <w:r w:rsidRPr="00286DDF">
        <w:rPr>
          <w:rFonts w:ascii="Arial" w:hAnsi="Arial" w:cs="Arial"/>
          <w:b/>
          <w:i/>
          <w:sz w:val="22"/>
          <w:szCs w:val="22"/>
        </w:rPr>
        <w:t>49</w:t>
      </w:r>
      <w:r>
        <w:rPr>
          <w:rFonts w:ascii="Arial" w:hAnsi="Arial" w:cs="Arial"/>
          <w:sz w:val="22"/>
          <w:szCs w:val="22"/>
        </w:rPr>
        <w:t xml:space="preserve"> </w:t>
      </w:r>
    </w:p>
    <w:p w14:paraId="41E1099A" w14:textId="77777777" w:rsidR="00844243" w:rsidRDefault="00844243" w:rsidP="00AE06BC">
      <w:pPr>
        <w:numPr>
          <w:ilvl w:val="0"/>
          <w:numId w:val="4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Dokud nejsou uspokojena práva věřitelů, kteří včas přihlásili své pohledávky, nelze podíl na likvidačním zůstatku ani ve formě zálohy vyplácet, ani ho jinak použít. </w:t>
      </w:r>
    </w:p>
    <w:p w14:paraId="713A20CD" w14:textId="77777777" w:rsidR="00844243" w:rsidRDefault="00844243" w:rsidP="00AE06BC">
      <w:pPr>
        <w:numPr>
          <w:ilvl w:val="0"/>
          <w:numId w:val="4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Konečnou zprávu o průběhu likvidace, návrh na použití likvidačního zůstatku a účetní závěrku, které je povinen zpracovat, předloží likvidátor ke schválení členské schůzi. </w:t>
      </w:r>
    </w:p>
    <w:p w14:paraId="5E0939BA" w14:textId="77777777" w:rsidR="00844243" w:rsidRDefault="00844243" w:rsidP="00AE06BC">
      <w:pPr>
        <w:numPr>
          <w:ilvl w:val="0"/>
          <w:numId w:val="4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Podíl člena na likvidačním zůstatku je roven splněné vkladové povinnosti k členskému vkladu.  Podíl na likvidačním zůstatku se vyplácí v penězích. </w:t>
      </w:r>
    </w:p>
    <w:p w14:paraId="22F88C15" w14:textId="77777777" w:rsidR="00844243" w:rsidRDefault="00844243" w:rsidP="00AE06BC">
      <w:pPr>
        <w:numPr>
          <w:ilvl w:val="0"/>
          <w:numId w:val="49"/>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Nelze-li práva všech členů uspokojit zcela, uspokojí se poměrně. Pokud po uspokojení práv všech členů ohledně podílu na likvidačním zůstatku zůstanou nerozděleny ještě nějaké prostředky z likvidačního zůstatku, rozdělí se mezi členy rovným dílem. </w:t>
      </w:r>
    </w:p>
    <w:p w14:paraId="3422D09B" w14:textId="77777777" w:rsidR="00844243" w:rsidRDefault="00844243" w:rsidP="007B4FD4">
      <w:pPr>
        <w:jc w:val="both"/>
        <w:rPr>
          <w:rFonts w:ascii="Arial" w:hAnsi="Arial" w:cs="Arial"/>
          <w:sz w:val="22"/>
          <w:szCs w:val="22"/>
        </w:rPr>
      </w:pPr>
      <w:r>
        <w:rPr>
          <w:rFonts w:ascii="Arial" w:hAnsi="Arial" w:cs="Arial"/>
          <w:sz w:val="22"/>
          <w:szCs w:val="22"/>
        </w:rPr>
        <w:t xml:space="preserve">                                                                   </w:t>
      </w:r>
    </w:p>
    <w:p w14:paraId="36A98F05" w14:textId="77777777" w:rsidR="00844243" w:rsidRDefault="00844243" w:rsidP="007B4FD4">
      <w:pPr>
        <w:jc w:val="both"/>
        <w:rPr>
          <w:rFonts w:ascii="Arial" w:hAnsi="Arial" w:cs="Arial"/>
          <w:sz w:val="22"/>
          <w:szCs w:val="22"/>
        </w:rPr>
      </w:pPr>
    </w:p>
    <w:p w14:paraId="21E07BF3" w14:textId="77777777" w:rsidR="00844243" w:rsidRDefault="00844243" w:rsidP="007B4FD4">
      <w:pPr>
        <w:jc w:val="both"/>
        <w:rPr>
          <w:rFonts w:ascii="Arial" w:hAnsi="Arial" w:cs="Arial"/>
          <w:sz w:val="22"/>
          <w:szCs w:val="22"/>
        </w:rPr>
      </w:pPr>
    </w:p>
    <w:p w14:paraId="3BFFD78B" w14:textId="77777777" w:rsidR="00844243" w:rsidRPr="00F92108" w:rsidRDefault="00844243" w:rsidP="007B4FD4">
      <w:pPr>
        <w:jc w:val="center"/>
        <w:rPr>
          <w:rFonts w:ascii="Arial" w:hAnsi="Arial" w:cs="Arial"/>
          <w:b/>
          <w:sz w:val="22"/>
          <w:szCs w:val="22"/>
        </w:rPr>
      </w:pPr>
      <w:r w:rsidRPr="00F92108">
        <w:rPr>
          <w:rFonts w:ascii="Arial" w:hAnsi="Arial" w:cs="Arial"/>
          <w:b/>
          <w:sz w:val="22"/>
          <w:szCs w:val="22"/>
        </w:rPr>
        <w:t>Část VII</w:t>
      </w:r>
      <w:r>
        <w:rPr>
          <w:rFonts w:ascii="Arial" w:hAnsi="Arial" w:cs="Arial"/>
          <w:b/>
          <w:sz w:val="22"/>
          <w:szCs w:val="22"/>
        </w:rPr>
        <w:t>I</w:t>
      </w:r>
      <w:r w:rsidRPr="00F92108">
        <w:rPr>
          <w:rFonts w:ascii="Arial" w:hAnsi="Arial" w:cs="Arial"/>
          <w:b/>
          <w:sz w:val="22"/>
          <w:szCs w:val="22"/>
        </w:rPr>
        <w:t xml:space="preserve"> </w:t>
      </w:r>
    </w:p>
    <w:p w14:paraId="60FCC729" w14:textId="77777777" w:rsidR="00844243" w:rsidRDefault="00844243" w:rsidP="007B4FD4">
      <w:pPr>
        <w:jc w:val="center"/>
        <w:rPr>
          <w:rFonts w:ascii="Arial" w:hAnsi="Arial" w:cs="Arial"/>
          <w:b/>
          <w:sz w:val="22"/>
          <w:szCs w:val="22"/>
        </w:rPr>
      </w:pPr>
      <w:r w:rsidRPr="00F92108">
        <w:rPr>
          <w:rFonts w:ascii="Arial" w:hAnsi="Arial" w:cs="Arial"/>
          <w:b/>
          <w:sz w:val="22"/>
          <w:szCs w:val="22"/>
        </w:rPr>
        <w:t xml:space="preserve">Společná ustanovení </w:t>
      </w:r>
    </w:p>
    <w:p w14:paraId="5C715DAA" w14:textId="77777777" w:rsidR="00844243" w:rsidRPr="00F92108" w:rsidRDefault="00844243" w:rsidP="007B4FD4">
      <w:pPr>
        <w:jc w:val="center"/>
        <w:rPr>
          <w:rFonts w:ascii="Arial" w:hAnsi="Arial" w:cs="Arial"/>
          <w:b/>
          <w:sz w:val="22"/>
          <w:szCs w:val="22"/>
        </w:rPr>
      </w:pPr>
    </w:p>
    <w:p w14:paraId="04232092" w14:textId="77777777" w:rsidR="00844243" w:rsidRPr="00286DDF" w:rsidRDefault="00844243" w:rsidP="007B4FD4">
      <w:pPr>
        <w:jc w:val="center"/>
        <w:rPr>
          <w:rFonts w:ascii="Arial" w:hAnsi="Arial" w:cs="Arial"/>
          <w:b/>
          <w:i/>
          <w:sz w:val="22"/>
          <w:szCs w:val="22"/>
        </w:rPr>
      </w:pPr>
      <w:r w:rsidRPr="0072296F">
        <w:rPr>
          <w:rFonts w:ascii="Arial" w:hAnsi="Arial" w:cs="Arial"/>
          <w:sz w:val="22"/>
          <w:szCs w:val="22"/>
        </w:rPr>
        <w:t>Čl</w:t>
      </w:r>
      <w:r w:rsidRPr="00286DDF">
        <w:rPr>
          <w:rFonts w:ascii="Arial" w:hAnsi="Arial" w:cs="Arial"/>
          <w:b/>
          <w:i/>
          <w:sz w:val="22"/>
          <w:szCs w:val="22"/>
        </w:rPr>
        <w:t xml:space="preserve">. 50 </w:t>
      </w:r>
    </w:p>
    <w:p w14:paraId="52A54466" w14:textId="77777777" w:rsidR="00844243" w:rsidRDefault="00844243" w:rsidP="00AE06BC">
      <w:pPr>
        <w:numPr>
          <w:ilvl w:val="0"/>
          <w:numId w:val="50"/>
        </w:numPr>
        <w:tabs>
          <w:tab w:val="clear" w:pos="720"/>
          <w:tab w:val="num" w:pos="426"/>
        </w:tabs>
        <w:ind w:left="426" w:hanging="426"/>
        <w:jc w:val="both"/>
        <w:rPr>
          <w:rFonts w:ascii="Arial" w:hAnsi="Arial" w:cs="Arial"/>
          <w:b/>
          <w:i/>
          <w:sz w:val="22"/>
          <w:szCs w:val="22"/>
        </w:rPr>
      </w:pPr>
      <w:r w:rsidRPr="00286DDF">
        <w:rPr>
          <w:rFonts w:ascii="Arial" w:hAnsi="Arial" w:cs="Arial"/>
          <w:b/>
          <w:i/>
          <w:sz w:val="22"/>
          <w:szCs w:val="22"/>
        </w:rPr>
        <w:t xml:space="preserve">Rozhodnutí týkající se jednotlivých členů družstva nebo jednotlivých orgánů družstva ,se oznamují těmto členům nebo orgánům. </w:t>
      </w:r>
    </w:p>
    <w:p w14:paraId="293DE236" w14:textId="77777777" w:rsidR="00844243" w:rsidRDefault="00844243" w:rsidP="0072296F">
      <w:pPr>
        <w:jc w:val="both"/>
        <w:rPr>
          <w:rFonts w:ascii="Arial" w:hAnsi="Arial" w:cs="Arial"/>
          <w:b/>
          <w:i/>
          <w:sz w:val="22"/>
          <w:szCs w:val="22"/>
        </w:rPr>
      </w:pPr>
    </w:p>
    <w:p w14:paraId="461BED56" w14:textId="77777777" w:rsidR="00844243" w:rsidRPr="00286DDF" w:rsidRDefault="00844243" w:rsidP="0072296F">
      <w:pPr>
        <w:tabs>
          <w:tab w:val="num" w:pos="426"/>
        </w:tabs>
        <w:jc w:val="both"/>
        <w:rPr>
          <w:rFonts w:ascii="Arial" w:hAnsi="Arial" w:cs="Arial"/>
          <w:b/>
          <w:i/>
          <w:sz w:val="22"/>
          <w:szCs w:val="22"/>
        </w:rPr>
      </w:pPr>
    </w:p>
    <w:p w14:paraId="386CCD2A" w14:textId="77777777" w:rsidR="00844243" w:rsidRDefault="00844243" w:rsidP="0072296F">
      <w:pPr>
        <w:jc w:val="both"/>
        <w:rPr>
          <w:rFonts w:ascii="Arial" w:hAnsi="Arial" w:cs="Arial"/>
          <w:sz w:val="22"/>
          <w:szCs w:val="22"/>
        </w:rPr>
      </w:pPr>
      <w:r>
        <w:rPr>
          <w:rFonts w:ascii="Arial" w:hAnsi="Arial" w:cs="Arial"/>
          <w:sz w:val="22"/>
          <w:szCs w:val="22"/>
        </w:rPr>
        <w:t xml:space="preserve">                                                                       Čl.</w:t>
      </w:r>
      <w:r w:rsidRPr="0072296F">
        <w:rPr>
          <w:rFonts w:ascii="Arial" w:hAnsi="Arial" w:cs="Arial"/>
          <w:b/>
          <w:i/>
          <w:sz w:val="22"/>
          <w:szCs w:val="22"/>
        </w:rPr>
        <w:t>51</w:t>
      </w:r>
    </w:p>
    <w:p w14:paraId="4107A4B1" w14:textId="77777777" w:rsidR="00844243" w:rsidRPr="0072296F" w:rsidRDefault="00844243" w:rsidP="0072296F">
      <w:pPr>
        <w:jc w:val="both"/>
        <w:rPr>
          <w:rFonts w:ascii="Arial" w:hAnsi="Arial" w:cs="Arial"/>
          <w:b/>
          <w:i/>
          <w:sz w:val="22"/>
          <w:szCs w:val="22"/>
        </w:rPr>
      </w:pPr>
      <w:r w:rsidRPr="0072296F">
        <w:rPr>
          <w:rFonts w:ascii="Arial" w:hAnsi="Arial" w:cs="Arial"/>
          <w:b/>
          <w:i/>
          <w:sz w:val="22"/>
          <w:szCs w:val="22"/>
        </w:rPr>
        <w:t xml:space="preserve">                                                               Podněty členů </w:t>
      </w:r>
    </w:p>
    <w:p w14:paraId="5D45EB5F" w14:textId="77777777" w:rsidR="00844243" w:rsidRPr="0072296F" w:rsidRDefault="00844243" w:rsidP="004B6333">
      <w:pPr>
        <w:ind w:left="360"/>
        <w:rPr>
          <w:rFonts w:ascii="Arial" w:hAnsi="Arial" w:cs="Arial"/>
          <w:b/>
          <w:i/>
          <w:sz w:val="22"/>
          <w:szCs w:val="22"/>
        </w:rPr>
      </w:pPr>
      <w:r w:rsidRPr="0072296F">
        <w:rPr>
          <w:rFonts w:ascii="Arial" w:hAnsi="Arial" w:cs="Arial"/>
          <w:b/>
          <w:i/>
          <w:sz w:val="22"/>
          <w:szCs w:val="22"/>
        </w:rPr>
        <w:t xml:space="preserve">     O podnětech  členů k rozhodnutím a činnosti  orgánů družstva rozhodují orgány družstva      nejdéle do šedesáti dnů od jejich podání. O jejich vyřízení informuje  příslušný orgán       družstva  člena  doporučeným dopisem, nebo jiným prokazatelným způsobem /doručení osobně nebo elektronicky/.</w:t>
      </w:r>
    </w:p>
    <w:p w14:paraId="5E6389E1" w14:textId="77777777" w:rsidR="00844243" w:rsidRPr="0072296F" w:rsidRDefault="00844243" w:rsidP="00FD5B95">
      <w:pPr>
        <w:jc w:val="both"/>
        <w:rPr>
          <w:rFonts w:ascii="Arial" w:hAnsi="Arial" w:cs="Arial"/>
          <w:b/>
          <w:i/>
          <w:sz w:val="22"/>
          <w:szCs w:val="22"/>
        </w:rPr>
      </w:pPr>
    </w:p>
    <w:p w14:paraId="2BAD6BEF" w14:textId="77777777" w:rsidR="00844243" w:rsidRPr="0072296F" w:rsidRDefault="00844243" w:rsidP="00FD5B95">
      <w:pPr>
        <w:jc w:val="both"/>
        <w:rPr>
          <w:rFonts w:ascii="Arial" w:hAnsi="Arial" w:cs="Arial"/>
          <w:b/>
          <w:i/>
          <w:sz w:val="22"/>
          <w:szCs w:val="22"/>
        </w:rPr>
      </w:pPr>
      <w:r>
        <w:rPr>
          <w:rFonts w:ascii="Arial" w:hAnsi="Arial" w:cs="Arial"/>
          <w:sz w:val="22"/>
          <w:szCs w:val="22"/>
        </w:rPr>
        <w:t xml:space="preserve">                                                                        Čl.</w:t>
      </w:r>
      <w:r w:rsidRPr="0072296F">
        <w:rPr>
          <w:rFonts w:ascii="Arial" w:hAnsi="Arial" w:cs="Arial"/>
          <w:b/>
          <w:i/>
          <w:sz w:val="22"/>
          <w:szCs w:val="22"/>
        </w:rPr>
        <w:t xml:space="preserve">52 </w:t>
      </w:r>
    </w:p>
    <w:p w14:paraId="37127895" w14:textId="77777777" w:rsidR="00844243" w:rsidRPr="000C0D33" w:rsidRDefault="00844243" w:rsidP="00FD5B95">
      <w:pPr>
        <w:jc w:val="both"/>
        <w:rPr>
          <w:rFonts w:ascii="Arial" w:hAnsi="Arial" w:cs="Arial"/>
          <w:b/>
          <w:i/>
          <w:sz w:val="22"/>
          <w:szCs w:val="22"/>
        </w:rPr>
      </w:pPr>
      <w:r>
        <w:rPr>
          <w:rFonts w:ascii="Arial" w:hAnsi="Arial" w:cs="Arial"/>
          <w:sz w:val="22"/>
          <w:szCs w:val="22"/>
        </w:rPr>
        <w:t xml:space="preserve">                                                                  </w:t>
      </w:r>
      <w:r w:rsidRPr="000C0D33">
        <w:rPr>
          <w:rFonts w:ascii="Arial" w:hAnsi="Arial" w:cs="Arial"/>
          <w:b/>
          <w:i/>
          <w:sz w:val="22"/>
          <w:szCs w:val="22"/>
        </w:rPr>
        <w:t>Doručování</w:t>
      </w:r>
    </w:p>
    <w:p w14:paraId="5AA8ADEA" w14:textId="77777777" w:rsidR="00844243" w:rsidRPr="0072296F" w:rsidRDefault="00844243" w:rsidP="00FD5B95">
      <w:pPr>
        <w:jc w:val="both"/>
        <w:rPr>
          <w:rFonts w:ascii="Arial" w:hAnsi="Arial" w:cs="Arial"/>
          <w:i/>
          <w:sz w:val="22"/>
          <w:szCs w:val="22"/>
        </w:rPr>
      </w:pPr>
    </w:p>
    <w:p w14:paraId="1424D648" w14:textId="77777777" w:rsidR="00844243" w:rsidRDefault="00844243" w:rsidP="00C930AC">
      <w:pPr>
        <w:jc w:val="both"/>
        <w:rPr>
          <w:rFonts w:ascii="Arial" w:hAnsi="Arial" w:cs="Arial"/>
          <w:b/>
          <w:i/>
          <w:sz w:val="22"/>
          <w:szCs w:val="22"/>
        </w:rPr>
      </w:pPr>
      <w:r w:rsidRPr="0072296F">
        <w:rPr>
          <w:rFonts w:ascii="Arial" w:hAnsi="Arial" w:cs="Arial"/>
          <w:i/>
          <w:sz w:val="22"/>
          <w:szCs w:val="22"/>
        </w:rPr>
        <w:t>1</w:t>
      </w:r>
      <w:r w:rsidRPr="0072296F">
        <w:rPr>
          <w:rFonts w:ascii="Arial" w:hAnsi="Arial" w:cs="Arial"/>
          <w:b/>
          <w:i/>
          <w:sz w:val="22"/>
          <w:szCs w:val="22"/>
        </w:rPr>
        <w:t>) Družstvo doručuje svým členům písemnosti  zpravidla  poštou nebo jiným vhodným</w:t>
      </w:r>
    </w:p>
    <w:p w14:paraId="643D4DB0" w14:textId="77777777" w:rsidR="00844243" w:rsidRDefault="00844243" w:rsidP="00C930AC">
      <w:pPr>
        <w:jc w:val="both"/>
        <w:rPr>
          <w:rFonts w:ascii="Arial" w:hAnsi="Arial" w:cs="Arial"/>
          <w:b/>
          <w:i/>
          <w:sz w:val="22"/>
          <w:szCs w:val="22"/>
        </w:rPr>
      </w:pPr>
      <w:r>
        <w:rPr>
          <w:rFonts w:ascii="Arial" w:hAnsi="Arial" w:cs="Arial"/>
          <w:b/>
          <w:i/>
          <w:sz w:val="22"/>
          <w:szCs w:val="22"/>
        </w:rPr>
        <w:t xml:space="preserve">   </w:t>
      </w:r>
      <w:r w:rsidRPr="0072296F">
        <w:rPr>
          <w:rFonts w:ascii="Arial" w:hAnsi="Arial" w:cs="Arial"/>
          <w:b/>
          <w:i/>
          <w:sz w:val="22"/>
          <w:szCs w:val="22"/>
        </w:rPr>
        <w:t xml:space="preserve">  způsobem, např osobně, elektronicky</w:t>
      </w:r>
      <w:r>
        <w:rPr>
          <w:rFonts w:ascii="Arial" w:hAnsi="Arial" w:cs="Arial"/>
          <w:b/>
          <w:i/>
          <w:sz w:val="22"/>
          <w:szCs w:val="22"/>
        </w:rPr>
        <w:t xml:space="preserve"> nebo prostřednictvím veřejné datové sítě</w:t>
      </w:r>
      <w:r w:rsidRPr="0072296F">
        <w:rPr>
          <w:rFonts w:ascii="Arial" w:hAnsi="Arial" w:cs="Arial"/>
          <w:b/>
          <w:i/>
          <w:sz w:val="22"/>
          <w:szCs w:val="22"/>
        </w:rPr>
        <w:t xml:space="preserve"> a to</w:t>
      </w:r>
    </w:p>
    <w:p w14:paraId="1EDA485C" w14:textId="77777777" w:rsidR="00844243" w:rsidRDefault="00844243" w:rsidP="00C930AC">
      <w:pPr>
        <w:jc w:val="both"/>
        <w:rPr>
          <w:rFonts w:ascii="Arial" w:hAnsi="Arial" w:cs="Arial"/>
          <w:b/>
          <w:i/>
          <w:sz w:val="22"/>
          <w:szCs w:val="22"/>
        </w:rPr>
      </w:pPr>
      <w:r>
        <w:rPr>
          <w:rFonts w:ascii="Arial" w:hAnsi="Arial" w:cs="Arial"/>
          <w:b/>
          <w:i/>
          <w:sz w:val="22"/>
          <w:szCs w:val="22"/>
        </w:rPr>
        <w:t xml:space="preserve">    </w:t>
      </w:r>
      <w:r w:rsidRPr="0072296F">
        <w:rPr>
          <w:rFonts w:ascii="Arial" w:hAnsi="Arial" w:cs="Arial"/>
          <w:b/>
          <w:i/>
          <w:sz w:val="22"/>
          <w:szCs w:val="22"/>
        </w:rPr>
        <w:t xml:space="preserve"> na uvedenou adresu v seznamu členů</w:t>
      </w:r>
      <w:r>
        <w:rPr>
          <w:rFonts w:ascii="Arial" w:hAnsi="Arial" w:cs="Arial"/>
          <w:b/>
          <w:i/>
          <w:sz w:val="22"/>
          <w:szCs w:val="22"/>
        </w:rPr>
        <w:t>. Písemnost musí doručena  vždy do sféry</w:t>
      </w:r>
    </w:p>
    <w:p w14:paraId="3716A8B8" w14:textId="77777777" w:rsidR="00844243" w:rsidRPr="0072296F" w:rsidRDefault="00844243" w:rsidP="00C930AC">
      <w:pPr>
        <w:jc w:val="both"/>
        <w:rPr>
          <w:rFonts w:ascii="Arial" w:hAnsi="Arial" w:cs="Arial"/>
          <w:b/>
          <w:i/>
          <w:sz w:val="22"/>
          <w:szCs w:val="22"/>
        </w:rPr>
      </w:pPr>
      <w:r>
        <w:rPr>
          <w:rFonts w:ascii="Arial" w:hAnsi="Arial" w:cs="Arial"/>
          <w:b/>
          <w:i/>
          <w:sz w:val="22"/>
          <w:szCs w:val="22"/>
        </w:rPr>
        <w:t xml:space="preserve">     adresáta</w:t>
      </w:r>
    </w:p>
    <w:p w14:paraId="7B5376A1" w14:textId="77777777" w:rsidR="00844243" w:rsidRDefault="00844243" w:rsidP="002F558F">
      <w:pPr>
        <w:jc w:val="both"/>
        <w:rPr>
          <w:rFonts w:ascii="Arial" w:hAnsi="Arial" w:cs="Arial"/>
          <w:b/>
          <w:i/>
          <w:sz w:val="22"/>
          <w:szCs w:val="22"/>
        </w:rPr>
      </w:pPr>
      <w:r w:rsidRPr="0072296F">
        <w:rPr>
          <w:rFonts w:ascii="Arial" w:hAnsi="Arial" w:cs="Arial"/>
          <w:b/>
          <w:i/>
          <w:sz w:val="22"/>
          <w:szCs w:val="22"/>
        </w:rPr>
        <w:t xml:space="preserve"> 2) Doručení  písemnosti doporučeným dopisem nebo do vlastních rukou je nutné</w:t>
      </w:r>
    </w:p>
    <w:p w14:paraId="4BFAEBE2" w14:textId="77777777" w:rsidR="00844243" w:rsidRDefault="00844243" w:rsidP="00C930AC">
      <w:pPr>
        <w:rPr>
          <w:rFonts w:ascii="Arial" w:hAnsi="Arial" w:cs="Arial"/>
          <w:b/>
          <w:i/>
          <w:sz w:val="22"/>
          <w:szCs w:val="22"/>
        </w:rPr>
      </w:pPr>
      <w:r>
        <w:rPr>
          <w:rFonts w:ascii="Arial" w:hAnsi="Arial" w:cs="Arial"/>
          <w:b/>
          <w:i/>
          <w:sz w:val="22"/>
          <w:szCs w:val="22"/>
        </w:rPr>
        <w:t xml:space="preserve">  </w:t>
      </w:r>
      <w:r w:rsidRPr="0072296F">
        <w:rPr>
          <w:rFonts w:ascii="Arial" w:hAnsi="Arial" w:cs="Arial"/>
          <w:b/>
          <w:i/>
          <w:sz w:val="22"/>
          <w:szCs w:val="22"/>
        </w:rPr>
        <w:t xml:space="preserve"> </w:t>
      </w:r>
      <w:r>
        <w:rPr>
          <w:rFonts w:ascii="Arial" w:hAnsi="Arial" w:cs="Arial"/>
          <w:b/>
          <w:i/>
          <w:sz w:val="22"/>
          <w:szCs w:val="22"/>
        </w:rPr>
        <w:t xml:space="preserve">  pouze v</w:t>
      </w:r>
      <w:r w:rsidRPr="0072296F">
        <w:rPr>
          <w:rFonts w:ascii="Arial" w:hAnsi="Arial" w:cs="Arial"/>
          <w:b/>
          <w:i/>
          <w:sz w:val="22"/>
          <w:szCs w:val="22"/>
        </w:rPr>
        <w:t xml:space="preserve">  případech určenýc</w:t>
      </w:r>
      <w:r>
        <w:rPr>
          <w:rFonts w:ascii="Arial" w:hAnsi="Arial" w:cs="Arial"/>
          <w:b/>
          <w:i/>
          <w:sz w:val="22"/>
          <w:szCs w:val="22"/>
        </w:rPr>
        <w:t xml:space="preserve">h zákonem nebo těmito stanovami, jednacím řádem </w:t>
      </w:r>
    </w:p>
    <w:p w14:paraId="74381E6E" w14:textId="77777777" w:rsidR="00844243" w:rsidRPr="0072296F" w:rsidRDefault="00844243" w:rsidP="00C930AC">
      <w:pPr>
        <w:rPr>
          <w:rFonts w:ascii="Arial" w:hAnsi="Arial" w:cs="Arial"/>
          <w:b/>
          <w:i/>
          <w:sz w:val="22"/>
          <w:szCs w:val="22"/>
        </w:rPr>
      </w:pPr>
      <w:r>
        <w:rPr>
          <w:rFonts w:ascii="Arial" w:hAnsi="Arial" w:cs="Arial"/>
          <w:b/>
          <w:i/>
          <w:sz w:val="22"/>
          <w:szCs w:val="22"/>
        </w:rPr>
        <w:t xml:space="preserve">    družstva, či jiným  vnitrodružstevním předpisem</w:t>
      </w:r>
    </w:p>
    <w:p w14:paraId="27F4604B" w14:textId="77777777" w:rsidR="00844243" w:rsidRDefault="00844243" w:rsidP="004B6333">
      <w:pPr>
        <w:jc w:val="both"/>
        <w:rPr>
          <w:rFonts w:ascii="Arial" w:hAnsi="Arial" w:cs="Arial"/>
          <w:b/>
          <w:i/>
          <w:sz w:val="22"/>
          <w:szCs w:val="22"/>
        </w:rPr>
      </w:pPr>
      <w:r w:rsidRPr="0072296F">
        <w:rPr>
          <w:rFonts w:ascii="Arial" w:hAnsi="Arial" w:cs="Arial"/>
          <w:b/>
          <w:i/>
          <w:sz w:val="22"/>
          <w:szCs w:val="22"/>
        </w:rPr>
        <w:t>3)  Povinnost družstva doručit  písemnost doporučeným dopisem  je splněna , jakmile</w:t>
      </w:r>
    </w:p>
    <w:p w14:paraId="651EDA50" w14:textId="77777777" w:rsidR="00844243" w:rsidRPr="0072296F" w:rsidRDefault="00844243" w:rsidP="0072296F">
      <w:pPr>
        <w:jc w:val="both"/>
        <w:rPr>
          <w:rFonts w:ascii="Arial" w:hAnsi="Arial" w:cs="Arial"/>
          <w:b/>
          <w:i/>
          <w:sz w:val="22"/>
          <w:szCs w:val="22"/>
        </w:rPr>
      </w:pPr>
      <w:r>
        <w:rPr>
          <w:rFonts w:ascii="Arial" w:hAnsi="Arial" w:cs="Arial"/>
          <w:b/>
          <w:i/>
          <w:sz w:val="22"/>
          <w:szCs w:val="22"/>
        </w:rPr>
        <w:t xml:space="preserve">     pošta</w:t>
      </w:r>
      <w:r w:rsidRPr="0072296F">
        <w:rPr>
          <w:rFonts w:ascii="Arial" w:hAnsi="Arial" w:cs="Arial"/>
          <w:b/>
          <w:i/>
          <w:sz w:val="22"/>
          <w:szCs w:val="22"/>
        </w:rPr>
        <w:t xml:space="preserve">   písemnost doručí, nebo jakmile  ji vrátí družstvu jako nedoručitelnou nebo </w:t>
      </w:r>
    </w:p>
    <w:p w14:paraId="6BAA0A53" w14:textId="77777777" w:rsidR="00844243" w:rsidRDefault="00844243" w:rsidP="00B3297E">
      <w:pPr>
        <w:jc w:val="both"/>
        <w:rPr>
          <w:rFonts w:ascii="Arial" w:hAnsi="Arial" w:cs="Arial"/>
          <w:b/>
          <w:i/>
          <w:sz w:val="22"/>
          <w:szCs w:val="22"/>
        </w:rPr>
      </w:pPr>
      <w:r w:rsidRPr="0072296F">
        <w:rPr>
          <w:rFonts w:ascii="Arial" w:hAnsi="Arial" w:cs="Arial"/>
          <w:b/>
          <w:i/>
          <w:sz w:val="22"/>
          <w:szCs w:val="22"/>
        </w:rPr>
        <w:t xml:space="preserve">    </w:t>
      </w:r>
      <w:r>
        <w:rPr>
          <w:rFonts w:ascii="Arial" w:hAnsi="Arial" w:cs="Arial"/>
          <w:b/>
          <w:i/>
          <w:sz w:val="22"/>
          <w:szCs w:val="22"/>
        </w:rPr>
        <w:t xml:space="preserve"> nevyzvednutou.</w:t>
      </w:r>
      <w:r w:rsidRPr="0072296F">
        <w:rPr>
          <w:rFonts w:ascii="Arial" w:hAnsi="Arial" w:cs="Arial"/>
          <w:b/>
          <w:i/>
          <w:sz w:val="22"/>
          <w:szCs w:val="22"/>
        </w:rPr>
        <w:t xml:space="preserve"> Tato povinnost je splněn i tehdy , jakmile  je písemnost doručena</w:t>
      </w:r>
    </w:p>
    <w:p w14:paraId="755AF521" w14:textId="77777777" w:rsidR="00844243" w:rsidRPr="0072296F" w:rsidRDefault="00844243" w:rsidP="00B3297E">
      <w:pPr>
        <w:jc w:val="both"/>
        <w:rPr>
          <w:rFonts w:ascii="Arial" w:hAnsi="Arial" w:cs="Arial"/>
          <w:b/>
          <w:i/>
          <w:sz w:val="22"/>
          <w:szCs w:val="22"/>
        </w:rPr>
      </w:pPr>
      <w:r>
        <w:rPr>
          <w:rFonts w:ascii="Arial" w:hAnsi="Arial" w:cs="Arial"/>
          <w:b/>
          <w:i/>
          <w:sz w:val="22"/>
          <w:szCs w:val="22"/>
        </w:rPr>
        <w:t xml:space="preserve">     členem orgánu</w:t>
      </w:r>
      <w:r w:rsidRPr="0072296F">
        <w:rPr>
          <w:rFonts w:ascii="Arial" w:hAnsi="Arial" w:cs="Arial"/>
          <w:b/>
          <w:i/>
          <w:sz w:val="22"/>
          <w:szCs w:val="22"/>
        </w:rPr>
        <w:t xml:space="preserve">   družstva a člen její  převzetí písemně potvrdí.</w:t>
      </w:r>
    </w:p>
    <w:p w14:paraId="3D7AF13E" w14:textId="77777777" w:rsidR="00844243" w:rsidRPr="0072296F" w:rsidRDefault="00844243" w:rsidP="00B3297E">
      <w:pPr>
        <w:jc w:val="both"/>
        <w:rPr>
          <w:rFonts w:ascii="Arial" w:hAnsi="Arial" w:cs="Arial"/>
          <w:b/>
          <w:i/>
          <w:sz w:val="22"/>
          <w:szCs w:val="22"/>
        </w:rPr>
      </w:pPr>
      <w:r w:rsidRPr="0072296F">
        <w:rPr>
          <w:rFonts w:ascii="Arial" w:hAnsi="Arial" w:cs="Arial"/>
          <w:b/>
          <w:i/>
          <w:sz w:val="22"/>
          <w:szCs w:val="22"/>
        </w:rPr>
        <w:t>4)   Povinnost družstva doručit písemnost  do vlastních rukou je splněna:</w:t>
      </w:r>
    </w:p>
    <w:p w14:paraId="3085B3E9" w14:textId="77777777" w:rsidR="00844243" w:rsidRDefault="00844243" w:rsidP="00B3297E">
      <w:pPr>
        <w:jc w:val="both"/>
        <w:rPr>
          <w:rFonts w:ascii="Arial" w:hAnsi="Arial" w:cs="Arial"/>
          <w:b/>
          <w:i/>
          <w:sz w:val="22"/>
          <w:szCs w:val="22"/>
        </w:rPr>
      </w:pPr>
      <w:r w:rsidRPr="0072296F">
        <w:rPr>
          <w:rFonts w:ascii="Arial" w:hAnsi="Arial" w:cs="Arial"/>
          <w:b/>
          <w:i/>
          <w:sz w:val="22"/>
          <w:szCs w:val="22"/>
        </w:rPr>
        <w:t xml:space="preserve">      </w:t>
      </w:r>
      <w:r>
        <w:rPr>
          <w:rFonts w:ascii="Arial" w:hAnsi="Arial" w:cs="Arial"/>
          <w:b/>
          <w:i/>
          <w:sz w:val="22"/>
          <w:szCs w:val="22"/>
        </w:rPr>
        <w:t xml:space="preserve">a) </w:t>
      </w:r>
      <w:r w:rsidRPr="0072296F">
        <w:rPr>
          <w:rFonts w:ascii="Arial" w:hAnsi="Arial" w:cs="Arial"/>
          <w:b/>
          <w:i/>
          <w:sz w:val="22"/>
          <w:szCs w:val="22"/>
        </w:rPr>
        <w:t xml:space="preserve">při doručování poštou, jakmile pošta písemnost  do vlastních rukou doručí. </w:t>
      </w:r>
      <w:r>
        <w:rPr>
          <w:rFonts w:ascii="Arial" w:hAnsi="Arial" w:cs="Arial"/>
          <w:b/>
          <w:i/>
          <w:sz w:val="22"/>
          <w:szCs w:val="22"/>
        </w:rPr>
        <w:t xml:space="preserve">  </w:t>
      </w:r>
    </w:p>
    <w:p w14:paraId="1453CA10" w14:textId="77777777" w:rsidR="00844243" w:rsidRDefault="00844243" w:rsidP="00B3297E">
      <w:pPr>
        <w:jc w:val="both"/>
        <w:rPr>
          <w:rFonts w:ascii="Arial" w:hAnsi="Arial" w:cs="Arial"/>
          <w:b/>
          <w:i/>
          <w:sz w:val="22"/>
          <w:szCs w:val="22"/>
        </w:rPr>
      </w:pPr>
      <w:r>
        <w:rPr>
          <w:rFonts w:ascii="Arial" w:hAnsi="Arial" w:cs="Arial"/>
          <w:b/>
          <w:i/>
          <w:sz w:val="22"/>
          <w:szCs w:val="22"/>
        </w:rPr>
        <w:t xml:space="preserve">     Účinky </w:t>
      </w:r>
      <w:r w:rsidRPr="0072296F">
        <w:rPr>
          <w:rFonts w:ascii="Arial" w:hAnsi="Arial" w:cs="Arial"/>
          <w:b/>
          <w:i/>
          <w:sz w:val="22"/>
          <w:szCs w:val="22"/>
        </w:rPr>
        <w:t xml:space="preserve"> doručení nastanou i tehdy , jestli  pošta písemnost  vrátí družstvu jako </w:t>
      </w:r>
      <w:r>
        <w:rPr>
          <w:rFonts w:ascii="Arial" w:hAnsi="Arial" w:cs="Arial"/>
          <w:b/>
          <w:i/>
          <w:sz w:val="22"/>
          <w:szCs w:val="22"/>
        </w:rPr>
        <w:t xml:space="preserve"> </w:t>
      </w:r>
    </w:p>
    <w:p w14:paraId="6D7B882C" w14:textId="77777777" w:rsidR="00844243" w:rsidRDefault="00844243" w:rsidP="00B3297E">
      <w:pPr>
        <w:jc w:val="both"/>
        <w:rPr>
          <w:rFonts w:ascii="Arial" w:hAnsi="Arial" w:cs="Arial"/>
          <w:b/>
          <w:i/>
          <w:sz w:val="22"/>
          <w:szCs w:val="22"/>
        </w:rPr>
      </w:pPr>
      <w:r>
        <w:rPr>
          <w:rFonts w:ascii="Arial" w:hAnsi="Arial" w:cs="Arial"/>
          <w:b/>
          <w:i/>
          <w:sz w:val="22"/>
          <w:szCs w:val="22"/>
        </w:rPr>
        <w:t xml:space="preserve">      </w:t>
      </w:r>
      <w:r w:rsidRPr="0072296F">
        <w:rPr>
          <w:rFonts w:ascii="Arial" w:hAnsi="Arial" w:cs="Arial"/>
          <w:b/>
          <w:i/>
          <w:sz w:val="22"/>
          <w:szCs w:val="22"/>
        </w:rPr>
        <w:t>nevyzvednutou nebo nedoručitelnou , nebo jestliže člen přijetí písemnosti zmařil či</w:t>
      </w:r>
    </w:p>
    <w:p w14:paraId="37240150" w14:textId="77777777" w:rsidR="00844243" w:rsidRPr="0072296F" w:rsidRDefault="00844243" w:rsidP="00B3297E">
      <w:pPr>
        <w:jc w:val="both"/>
        <w:rPr>
          <w:rFonts w:ascii="Arial" w:hAnsi="Arial" w:cs="Arial"/>
          <w:b/>
          <w:i/>
          <w:sz w:val="22"/>
          <w:szCs w:val="22"/>
        </w:rPr>
      </w:pPr>
      <w:r>
        <w:rPr>
          <w:rFonts w:ascii="Arial" w:hAnsi="Arial" w:cs="Arial"/>
          <w:b/>
          <w:i/>
          <w:sz w:val="22"/>
          <w:szCs w:val="22"/>
        </w:rPr>
        <w:t xml:space="preserve">    </w:t>
      </w:r>
      <w:r w:rsidRPr="0072296F">
        <w:rPr>
          <w:rFonts w:ascii="Arial" w:hAnsi="Arial" w:cs="Arial"/>
          <w:b/>
          <w:i/>
          <w:sz w:val="22"/>
          <w:szCs w:val="22"/>
        </w:rPr>
        <w:t xml:space="preserve"> odmítl.       </w:t>
      </w:r>
    </w:p>
    <w:p w14:paraId="7B532151" w14:textId="77777777" w:rsidR="00844243" w:rsidRPr="00346F81" w:rsidRDefault="00844243" w:rsidP="00B3297E">
      <w:pPr>
        <w:jc w:val="both"/>
        <w:rPr>
          <w:rFonts w:ascii="Arial" w:hAnsi="Arial" w:cs="Arial"/>
          <w:b/>
          <w:sz w:val="22"/>
          <w:szCs w:val="22"/>
        </w:rPr>
      </w:pPr>
      <w:r>
        <w:rPr>
          <w:rFonts w:ascii="Arial" w:hAnsi="Arial" w:cs="Arial"/>
          <w:b/>
          <w:i/>
          <w:sz w:val="22"/>
          <w:szCs w:val="22"/>
        </w:rPr>
        <w:t xml:space="preserve">      b)Při doručování písemnosti členem orgánu </w:t>
      </w:r>
      <w:proofErr w:type="spellStart"/>
      <w:r>
        <w:rPr>
          <w:rFonts w:ascii="Arial" w:hAnsi="Arial" w:cs="Arial"/>
          <w:b/>
          <w:i/>
          <w:sz w:val="22"/>
          <w:szCs w:val="22"/>
        </w:rPr>
        <w:t>družstva,jakmile</w:t>
      </w:r>
      <w:proofErr w:type="spellEnd"/>
      <w:r>
        <w:rPr>
          <w:rFonts w:ascii="Arial" w:hAnsi="Arial" w:cs="Arial"/>
          <w:b/>
          <w:i/>
          <w:sz w:val="22"/>
          <w:szCs w:val="22"/>
        </w:rPr>
        <w:t xml:space="preserve">  člen  její převzetí </w:t>
      </w:r>
    </w:p>
    <w:p w14:paraId="3F3216AA" w14:textId="77777777" w:rsidR="00844243" w:rsidRPr="0072296F" w:rsidRDefault="00844243" w:rsidP="00B3297E">
      <w:pPr>
        <w:jc w:val="both"/>
        <w:rPr>
          <w:rFonts w:ascii="Arial" w:hAnsi="Arial" w:cs="Arial"/>
          <w:b/>
          <w:i/>
          <w:sz w:val="22"/>
          <w:szCs w:val="22"/>
        </w:rPr>
      </w:pPr>
      <w:r>
        <w:rPr>
          <w:rFonts w:ascii="Arial" w:hAnsi="Arial" w:cs="Arial"/>
          <w:b/>
          <w:i/>
          <w:sz w:val="22"/>
          <w:szCs w:val="22"/>
        </w:rPr>
        <w:t xml:space="preserve">      písemně potvrdí.</w:t>
      </w:r>
    </w:p>
    <w:p w14:paraId="7F9C4382" w14:textId="77777777" w:rsidR="00844243" w:rsidRPr="0072296F" w:rsidRDefault="00844243" w:rsidP="006D6DA7">
      <w:pPr>
        <w:jc w:val="center"/>
        <w:rPr>
          <w:rFonts w:ascii="Arial" w:hAnsi="Arial" w:cs="Arial"/>
          <w:i/>
          <w:sz w:val="22"/>
          <w:szCs w:val="22"/>
        </w:rPr>
      </w:pPr>
    </w:p>
    <w:p w14:paraId="28D6C492" w14:textId="77777777" w:rsidR="00844243" w:rsidRPr="006D6DA7" w:rsidRDefault="00844243" w:rsidP="006D6DA7">
      <w:pPr>
        <w:jc w:val="center"/>
        <w:rPr>
          <w:rFonts w:ascii="Arial" w:hAnsi="Arial" w:cs="Arial"/>
          <w:b/>
          <w:sz w:val="22"/>
          <w:szCs w:val="22"/>
        </w:rPr>
      </w:pPr>
      <w:r>
        <w:rPr>
          <w:rFonts w:ascii="Arial" w:hAnsi="Arial" w:cs="Arial"/>
          <w:b/>
          <w:sz w:val="22"/>
          <w:szCs w:val="22"/>
        </w:rPr>
        <w:t xml:space="preserve">   Část IX</w:t>
      </w:r>
    </w:p>
    <w:p w14:paraId="523FCFB5" w14:textId="77777777" w:rsidR="00844243" w:rsidRPr="00FD5B95" w:rsidRDefault="00844243" w:rsidP="00FD5B95">
      <w:pPr>
        <w:jc w:val="both"/>
        <w:rPr>
          <w:rFonts w:ascii="Arial" w:hAnsi="Arial" w:cs="Arial"/>
          <w:sz w:val="22"/>
          <w:szCs w:val="22"/>
        </w:rPr>
      </w:pPr>
      <w:r>
        <w:rPr>
          <w:rFonts w:ascii="Arial" w:hAnsi="Arial" w:cs="Arial"/>
          <w:sz w:val="22"/>
          <w:szCs w:val="22"/>
        </w:rPr>
        <w:t xml:space="preserve">                                                                        Čl</w:t>
      </w:r>
      <w:r w:rsidRPr="002F558F">
        <w:rPr>
          <w:rFonts w:ascii="Arial" w:hAnsi="Arial" w:cs="Arial"/>
          <w:b/>
          <w:i/>
          <w:sz w:val="22"/>
          <w:szCs w:val="22"/>
        </w:rPr>
        <w:t>.53</w:t>
      </w:r>
    </w:p>
    <w:p w14:paraId="75103535" w14:textId="77777777" w:rsidR="00844243" w:rsidRPr="00346F81" w:rsidRDefault="00844243" w:rsidP="007B4FD4">
      <w:pPr>
        <w:tabs>
          <w:tab w:val="left" w:pos="2085"/>
        </w:tabs>
        <w:rPr>
          <w:rFonts w:ascii="Arial" w:hAnsi="Arial" w:cs="Arial"/>
          <w:b/>
          <w:i/>
          <w:sz w:val="22"/>
          <w:szCs w:val="22"/>
        </w:rPr>
      </w:pPr>
      <w:r>
        <w:rPr>
          <w:rFonts w:ascii="Arial" w:hAnsi="Arial" w:cs="Arial"/>
          <w:sz w:val="22"/>
          <w:szCs w:val="22"/>
        </w:rPr>
        <w:tab/>
        <w:t xml:space="preserve">              </w:t>
      </w:r>
      <w:r w:rsidRPr="00346F81">
        <w:rPr>
          <w:rFonts w:ascii="Arial" w:hAnsi="Arial" w:cs="Arial"/>
          <w:b/>
          <w:i/>
          <w:sz w:val="22"/>
          <w:szCs w:val="22"/>
        </w:rPr>
        <w:t>Přechodná a závěrečné ustanovení</w:t>
      </w:r>
    </w:p>
    <w:p w14:paraId="09D62606" w14:textId="77777777" w:rsidR="00844243" w:rsidRPr="00346F81" w:rsidRDefault="00844243" w:rsidP="007B4FD4">
      <w:pPr>
        <w:tabs>
          <w:tab w:val="left" w:pos="2085"/>
        </w:tabs>
        <w:rPr>
          <w:rFonts w:ascii="Arial" w:hAnsi="Arial" w:cs="Arial"/>
          <w:b/>
          <w:i/>
          <w:sz w:val="22"/>
          <w:szCs w:val="22"/>
        </w:rPr>
      </w:pPr>
    </w:p>
    <w:p w14:paraId="777D59B7" w14:textId="77777777" w:rsidR="00844243" w:rsidRPr="00346F81" w:rsidRDefault="00844243" w:rsidP="004B6333">
      <w:pPr>
        <w:rPr>
          <w:rFonts w:ascii="Arial" w:hAnsi="Arial" w:cs="Arial"/>
          <w:b/>
          <w:i/>
          <w:sz w:val="22"/>
          <w:szCs w:val="22"/>
        </w:rPr>
      </w:pPr>
      <w:r w:rsidRPr="00346F81">
        <w:rPr>
          <w:rFonts w:ascii="Arial" w:hAnsi="Arial" w:cs="Arial"/>
          <w:b/>
          <w:i/>
          <w:sz w:val="22"/>
          <w:szCs w:val="22"/>
        </w:rPr>
        <w:t xml:space="preserve">1)   Pokud dále není uvedeno jinak, řídí se ustanoveními těchto stanov i právní vztahy </w:t>
      </w:r>
    </w:p>
    <w:p w14:paraId="1EE7C1C3" w14:textId="77777777" w:rsidR="00844243" w:rsidRDefault="00844243" w:rsidP="004B6333">
      <w:pPr>
        <w:rPr>
          <w:rFonts w:ascii="Arial" w:hAnsi="Arial" w:cs="Arial"/>
          <w:b/>
          <w:i/>
          <w:sz w:val="22"/>
          <w:szCs w:val="22"/>
        </w:rPr>
      </w:pPr>
      <w:r w:rsidRPr="00346F81">
        <w:rPr>
          <w:rFonts w:ascii="Arial" w:hAnsi="Arial" w:cs="Arial"/>
          <w:b/>
          <w:i/>
          <w:sz w:val="22"/>
          <w:szCs w:val="22"/>
        </w:rPr>
        <w:t xml:space="preserve">      vzniklé mezi družstvem a jeho členy, jakož  i m</w:t>
      </w:r>
      <w:r>
        <w:rPr>
          <w:rFonts w:ascii="Arial" w:hAnsi="Arial" w:cs="Arial"/>
          <w:b/>
          <w:i/>
          <w:sz w:val="22"/>
          <w:szCs w:val="22"/>
        </w:rPr>
        <w:t xml:space="preserve">ezi  jeho členy navzájem , před </w:t>
      </w:r>
    </w:p>
    <w:p w14:paraId="3C01081E" w14:textId="77777777" w:rsidR="00844243" w:rsidRDefault="00844243" w:rsidP="004B6333">
      <w:pPr>
        <w:rPr>
          <w:rFonts w:ascii="Arial" w:hAnsi="Arial" w:cs="Arial"/>
          <w:b/>
          <w:i/>
          <w:sz w:val="22"/>
          <w:szCs w:val="22"/>
        </w:rPr>
      </w:pPr>
      <w:r>
        <w:rPr>
          <w:rFonts w:ascii="Arial" w:hAnsi="Arial" w:cs="Arial"/>
          <w:b/>
          <w:i/>
          <w:sz w:val="22"/>
          <w:szCs w:val="22"/>
        </w:rPr>
        <w:t xml:space="preserve">      </w:t>
      </w:r>
      <w:r w:rsidRPr="00346F81">
        <w:rPr>
          <w:rFonts w:ascii="Arial" w:hAnsi="Arial" w:cs="Arial"/>
          <w:b/>
          <w:i/>
          <w:sz w:val="22"/>
          <w:szCs w:val="22"/>
        </w:rPr>
        <w:t xml:space="preserve">nabytím  platnosti těchto stanov. Vznik těchto  </w:t>
      </w:r>
      <w:r>
        <w:rPr>
          <w:rFonts w:ascii="Arial" w:hAnsi="Arial" w:cs="Arial"/>
          <w:b/>
          <w:i/>
          <w:sz w:val="22"/>
          <w:szCs w:val="22"/>
        </w:rPr>
        <w:t xml:space="preserve">právních vztahů, jakož i nároky   </w:t>
      </w:r>
    </w:p>
    <w:p w14:paraId="0EA13C2C" w14:textId="77777777" w:rsidR="00844243" w:rsidRDefault="00844243" w:rsidP="004B6333">
      <w:pPr>
        <w:rPr>
          <w:rFonts w:ascii="Arial" w:hAnsi="Arial" w:cs="Arial"/>
          <w:b/>
          <w:i/>
          <w:sz w:val="22"/>
          <w:szCs w:val="22"/>
        </w:rPr>
      </w:pPr>
      <w:r>
        <w:rPr>
          <w:rFonts w:ascii="Arial" w:hAnsi="Arial" w:cs="Arial"/>
          <w:b/>
          <w:i/>
          <w:sz w:val="22"/>
          <w:szCs w:val="22"/>
        </w:rPr>
        <w:t xml:space="preserve">      z</w:t>
      </w:r>
      <w:r w:rsidRPr="00346F81">
        <w:rPr>
          <w:rFonts w:ascii="Arial" w:hAnsi="Arial" w:cs="Arial"/>
          <w:b/>
          <w:i/>
          <w:sz w:val="22"/>
          <w:szCs w:val="22"/>
        </w:rPr>
        <w:t> nich  vzniklé  před nabytím platnosti těchto stanov se však posuzuji  podle</w:t>
      </w:r>
    </w:p>
    <w:p w14:paraId="5A8E0C38" w14:textId="77777777" w:rsidR="00844243" w:rsidRPr="00346F81" w:rsidRDefault="00844243" w:rsidP="004B6333">
      <w:pPr>
        <w:rPr>
          <w:rFonts w:ascii="Arial" w:hAnsi="Arial" w:cs="Arial"/>
          <w:b/>
          <w:i/>
          <w:sz w:val="22"/>
          <w:szCs w:val="22"/>
        </w:rPr>
      </w:pPr>
      <w:r>
        <w:rPr>
          <w:rFonts w:ascii="Arial" w:hAnsi="Arial" w:cs="Arial"/>
          <w:b/>
          <w:i/>
          <w:sz w:val="22"/>
          <w:szCs w:val="22"/>
        </w:rPr>
        <w:t xml:space="preserve">     </w:t>
      </w:r>
      <w:r w:rsidRPr="00346F81">
        <w:rPr>
          <w:rFonts w:ascii="Arial" w:hAnsi="Arial" w:cs="Arial"/>
          <w:b/>
          <w:i/>
          <w:sz w:val="22"/>
          <w:szCs w:val="22"/>
        </w:rPr>
        <w:t xml:space="preserve"> dosavadních stanov.</w:t>
      </w:r>
    </w:p>
    <w:p w14:paraId="1677AEF1" w14:textId="77777777" w:rsidR="00844243" w:rsidRDefault="00844243" w:rsidP="004B6333">
      <w:pPr>
        <w:rPr>
          <w:rFonts w:ascii="Arial" w:hAnsi="Arial" w:cs="Arial"/>
          <w:b/>
          <w:i/>
          <w:sz w:val="22"/>
          <w:szCs w:val="22"/>
        </w:rPr>
      </w:pPr>
      <w:r w:rsidRPr="00346F81">
        <w:rPr>
          <w:rFonts w:ascii="Arial" w:hAnsi="Arial" w:cs="Arial"/>
          <w:b/>
          <w:i/>
          <w:sz w:val="22"/>
          <w:szCs w:val="22"/>
        </w:rPr>
        <w:t xml:space="preserve">2)   Funkční období členů orgánů družstva, jimž  vznikla funkce  před účinností těchto </w:t>
      </w:r>
    </w:p>
    <w:p w14:paraId="087F0AED" w14:textId="77777777" w:rsidR="00844243" w:rsidRDefault="00844243" w:rsidP="004B6333">
      <w:pPr>
        <w:rPr>
          <w:rFonts w:ascii="Arial" w:hAnsi="Arial" w:cs="Arial"/>
          <w:b/>
          <w:i/>
          <w:sz w:val="22"/>
          <w:szCs w:val="22"/>
        </w:rPr>
      </w:pPr>
      <w:r>
        <w:rPr>
          <w:rFonts w:ascii="Arial" w:hAnsi="Arial" w:cs="Arial"/>
          <w:b/>
          <w:i/>
          <w:sz w:val="22"/>
          <w:szCs w:val="22"/>
        </w:rPr>
        <w:t xml:space="preserve">      </w:t>
      </w:r>
      <w:r w:rsidRPr="00346F81">
        <w:rPr>
          <w:rFonts w:ascii="Arial" w:hAnsi="Arial" w:cs="Arial"/>
          <w:b/>
          <w:i/>
          <w:sz w:val="22"/>
          <w:szCs w:val="22"/>
        </w:rPr>
        <w:t>stanov a ke dni účinnosti  těchto stanov trvá, skončí po uplynutí doby stanovené</w:t>
      </w:r>
    </w:p>
    <w:p w14:paraId="0CD2E27E" w14:textId="77777777" w:rsidR="00844243" w:rsidRDefault="00844243" w:rsidP="004B6333">
      <w:pPr>
        <w:rPr>
          <w:rFonts w:ascii="Arial" w:hAnsi="Arial" w:cs="Arial"/>
          <w:b/>
          <w:i/>
          <w:sz w:val="22"/>
          <w:szCs w:val="22"/>
        </w:rPr>
      </w:pPr>
      <w:r>
        <w:rPr>
          <w:rFonts w:ascii="Arial" w:hAnsi="Arial" w:cs="Arial"/>
          <w:b/>
          <w:i/>
          <w:sz w:val="22"/>
          <w:szCs w:val="22"/>
        </w:rPr>
        <w:t xml:space="preserve">     </w:t>
      </w:r>
      <w:r w:rsidRPr="00346F81">
        <w:rPr>
          <w:rFonts w:ascii="Arial" w:hAnsi="Arial" w:cs="Arial"/>
          <w:b/>
          <w:i/>
          <w:sz w:val="22"/>
          <w:szCs w:val="22"/>
        </w:rPr>
        <w:t xml:space="preserve"> dosavadními   právními předpisy , dosavadními stanovami a vnitřními  předpisy</w:t>
      </w:r>
    </w:p>
    <w:p w14:paraId="1147BEB0" w14:textId="77777777" w:rsidR="00844243" w:rsidRPr="00346F81" w:rsidRDefault="00844243" w:rsidP="004B6333">
      <w:pPr>
        <w:rPr>
          <w:rFonts w:ascii="Arial" w:hAnsi="Arial" w:cs="Arial"/>
          <w:b/>
          <w:i/>
          <w:sz w:val="22"/>
          <w:szCs w:val="22"/>
        </w:rPr>
      </w:pPr>
      <w:r>
        <w:rPr>
          <w:rFonts w:ascii="Arial" w:hAnsi="Arial" w:cs="Arial"/>
          <w:b/>
          <w:i/>
          <w:sz w:val="22"/>
          <w:szCs w:val="22"/>
        </w:rPr>
        <w:t xml:space="preserve">     </w:t>
      </w:r>
      <w:r w:rsidRPr="00346F81">
        <w:rPr>
          <w:rFonts w:ascii="Arial" w:hAnsi="Arial" w:cs="Arial"/>
          <w:b/>
          <w:i/>
          <w:sz w:val="22"/>
          <w:szCs w:val="22"/>
        </w:rPr>
        <w:t xml:space="preserve"> družstva.</w:t>
      </w:r>
    </w:p>
    <w:p w14:paraId="086B2149" w14:textId="77777777" w:rsidR="00844243" w:rsidRDefault="00844243" w:rsidP="004B6333">
      <w:pPr>
        <w:rPr>
          <w:rFonts w:ascii="Arial" w:hAnsi="Arial" w:cs="Arial"/>
          <w:b/>
          <w:i/>
          <w:sz w:val="22"/>
          <w:szCs w:val="22"/>
        </w:rPr>
      </w:pPr>
      <w:r w:rsidRPr="00346F81">
        <w:rPr>
          <w:rFonts w:ascii="Arial" w:hAnsi="Arial" w:cs="Arial"/>
          <w:b/>
          <w:i/>
          <w:sz w:val="22"/>
          <w:szCs w:val="22"/>
        </w:rPr>
        <w:t xml:space="preserve">3)   O žádostech a odvolání členů o nichž před nabytím platnosti těchto stanov  </w:t>
      </w:r>
    </w:p>
    <w:p w14:paraId="10E89B9B" w14:textId="77777777" w:rsidR="00844243" w:rsidRDefault="00844243" w:rsidP="004B6333">
      <w:pPr>
        <w:rPr>
          <w:rFonts w:ascii="Arial" w:hAnsi="Arial" w:cs="Arial"/>
          <w:b/>
          <w:i/>
          <w:sz w:val="22"/>
          <w:szCs w:val="22"/>
        </w:rPr>
      </w:pPr>
      <w:r>
        <w:rPr>
          <w:rFonts w:ascii="Arial" w:hAnsi="Arial" w:cs="Arial"/>
          <w:b/>
          <w:i/>
          <w:sz w:val="22"/>
          <w:szCs w:val="22"/>
        </w:rPr>
        <w:t xml:space="preserve">      </w:t>
      </w:r>
      <w:r w:rsidRPr="00346F81">
        <w:rPr>
          <w:rFonts w:ascii="Arial" w:hAnsi="Arial" w:cs="Arial"/>
          <w:b/>
          <w:i/>
          <w:sz w:val="22"/>
          <w:szCs w:val="22"/>
        </w:rPr>
        <w:t>družstvo  s konečnou platnosti  nerozhodlo , bude rozhodnuto podle těchto</w:t>
      </w:r>
    </w:p>
    <w:p w14:paraId="46A6319F" w14:textId="77777777" w:rsidR="00844243" w:rsidRPr="00346F81" w:rsidRDefault="00844243" w:rsidP="004B6333">
      <w:pPr>
        <w:rPr>
          <w:rFonts w:ascii="Arial" w:hAnsi="Arial" w:cs="Arial"/>
          <w:b/>
          <w:i/>
          <w:sz w:val="22"/>
          <w:szCs w:val="22"/>
        </w:rPr>
      </w:pPr>
      <w:r>
        <w:rPr>
          <w:rFonts w:ascii="Arial" w:hAnsi="Arial" w:cs="Arial"/>
          <w:b/>
          <w:i/>
          <w:sz w:val="22"/>
          <w:szCs w:val="22"/>
        </w:rPr>
        <w:t xml:space="preserve">     </w:t>
      </w:r>
      <w:r w:rsidRPr="00346F81">
        <w:rPr>
          <w:rFonts w:ascii="Arial" w:hAnsi="Arial" w:cs="Arial"/>
          <w:b/>
          <w:i/>
          <w:sz w:val="22"/>
          <w:szCs w:val="22"/>
        </w:rPr>
        <w:t xml:space="preserve"> stanov, je-li to pro  členy výhodnější.</w:t>
      </w:r>
    </w:p>
    <w:p w14:paraId="70CA6FF5" w14:textId="77777777" w:rsidR="00844243" w:rsidRPr="00346F81" w:rsidRDefault="00844243" w:rsidP="004B6333">
      <w:pPr>
        <w:rPr>
          <w:rFonts w:ascii="Arial" w:hAnsi="Arial" w:cs="Arial"/>
          <w:b/>
          <w:sz w:val="22"/>
          <w:szCs w:val="22"/>
        </w:rPr>
      </w:pPr>
    </w:p>
    <w:p w14:paraId="213609FC" w14:textId="77777777" w:rsidR="00844243" w:rsidRDefault="00844243" w:rsidP="007B4FD4">
      <w:pPr>
        <w:jc w:val="both"/>
        <w:rPr>
          <w:rFonts w:ascii="Arial" w:hAnsi="Arial" w:cs="Arial"/>
          <w:sz w:val="22"/>
          <w:szCs w:val="22"/>
        </w:rPr>
      </w:pPr>
      <w:r w:rsidRPr="00346F81">
        <w:rPr>
          <w:rFonts w:ascii="Arial" w:hAnsi="Arial" w:cs="Arial"/>
          <w:b/>
          <w:sz w:val="22"/>
          <w:szCs w:val="22"/>
        </w:rPr>
        <w:t xml:space="preserve">                                                                     </w:t>
      </w:r>
      <w:r>
        <w:rPr>
          <w:rFonts w:ascii="Arial" w:hAnsi="Arial" w:cs="Arial"/>
          <w:sz w:val="22"/>
          <w:szCs w:val="22"/>
        </w:rPr>
        <w:t>Čl.</w:t>
      </w:r>
      <w:r w:rsidRPr="00346F81">
        <w:rPr>
          <w:rFonts w:ascii="Arial" w:hAnsi="Arial" w:cs="Arial"/>
          <w:b/>
          <w:i/>
          <w:sz w:val="22"/>
          <w:szCs w:val="22"/>
        </w:rPr>
        <w:t>54</w:t>
      </w:r>
      <w:r>
        <w:rPr>
          <w:rFonts w:ascii="Arial" w:hAnsi="Arial" w:cs="Arial"/>
          <w:sz w:val="22"/>
          <w:szCs w:val="22"/>
        </w:rPr>
        <w:t xml:space="preserve">    </w:t>
      </w:r>
    </w:p>
    <w:p w14:paraId="3129C551" w14:textId="77777777" w:rsidR="00844243" w:rsidRDefault="00844243" w:rsidP="007B4FD4">
      <w:pPr>
        <w:jc w:val="both"/>
        <w:rPr>
          <w:rFonts w:ascii="Arial" w:hAnsi="Arial" w:cs="Arial"/>
          <w:sz w:val="22"/>
          <w:szCs w:val="22"/>
        </w:rPr>
      </w:pPr>
    </w:p>
    <w:p w14:paraId="2A8373D1" w14:textId="77777777" w:rsidR="00844243" w:rsidRDefault="00844243" w:rsidP="007B4FD4">
      <w:pPr>
        <w:jc w:val="both"/>
        <w:rPr>
          <w:rFonts w:ascii="Arial" w:hAnsi="Arial" w:cs="Arial"/>
          <w:sz w:val="22"/>
          <w:szCs w:val="22"/>
        </w:rPr>
      </w:pPr>
      <w:r w:rsidRPr="00DD5620">
        <w:rPr>
          <w:rFonts w:ascii="Arial" w:hAnsi="Arial" w:cs="Arial"/>
          <w:sz w:val="22"/>
          <w:szCs w:val="22"/>
        </w:rPr>
        <w:t>Tyto stanovy byly schváleny usnesením členské schůze družstva dne</w:t>
      </w:r>
      <w:r>
        <w:rPr>
          <w:rFonts w:ascii="Arial" w:hAnsi="Arial" w:cs="Arial"/>
          <w:sz w:val="22"/>
          <w:szCs w:val="22"/>
        </w:rPr>
        <w:t xml:space="preserve"> </w:t>
      </w:r>
      <w:r w:rsidRPr="00DD5620">
        <w:rPr>
          <w:rFonts w:ascii="Arial" w:hAnsi="Arial" w:cs="Arial"/>
          <w:sz w:val="22"/>
          <w:szCs w:val="22"/>
        </w:rPr>
        <w:t>…</w:t>
      </w:r>
      <w:r>
        <w:rPr>
          <w:rFonts w:ascii="Arial" w:hAnsi="Arial" w:cs="Arial"/>
          <w:sz w:val="22"/>
          <w:szCs w:val="22"/>
        </w:rPr>
        <w:t>…..</w:t>
      </w:r>
      <w:r w:rsidRPr="00DD5620">
        <w:rPr>
          <w:rFonts w:ascii="Arial" w:hAnsi="Arial" w:cs="Arial"/>
          <w:sz w:val="22"/>
          <w:szCs w:val="22"/>
        </w:rPr>
        <w:t>.</w:t>
      </w:r>
      <w:r>
        <w:rPr>
          <w:rFonts w:ascii="Arial" w:hAnsi="Arial" w:cs="Arial"/>
          <w:sz w:val="22"/>
          <w:szCs w:val="22"/>
        </w:rPr>
        <w:t xml:space="preserve"> </w:t>
      </w:r>
      <w:r w:rsidRPr="00DD5620">
        <w:rPr>
          <w:rFonts w:ascii="Arial" w:hAnsi="Arial" w:cs="Arial"/>
          <w:sz w:val="22"/>
          <w:szCs w:val="22"/>
        </w:rPr>
        <w:t>jako</w:t>
      </w:r>
      <w:r>
        <w:rPr>
          <w:rFonts w:ascii="Arial" w:hAnsi="Arial" w:cs="Arial"/>
          <w:sz w:val="22"/>
          <w:szCs w:val="22"/>
        </w:rPr>
        <w:t xml:space="preserve"> </w:t>
      </w:r>
      <w:r w:rsidRPr="00DD5620">
        <w:rPr>
          <w:rFonts w:ascii="Arial" w:hAnsi="Arial" w:cs="Arial"/>
          <w:sz w:val="22"/>
          <w:szCs w:val="22"/>
        </w:rPr>
        <w:t>změny dosavadních stanov a nabývají účinnosti dne</w:t>
      </w:r>
      <w:r>
        <w:rPr>
          <w:rFonts w:ascii="Arial" w:hAnsi="Arial" w:cs="Arial"/>
          <w:sz w:val="22"/>
          <w:szCs w:val="22"/>
        </w:rPr>
        <w:t xml:space="preserve"> …………..</w:t>
      </w:r>
      <w:r w:rsidRPr="004C55FA">
        <w:rPr>
          <w:rFonts w:ascii="Arial" w:hAnsi="Arial" w:cs="Arial"/>
          <w:sz w:val="22"/>
          <w:szCs w:val="22"/>
        </w:rPr>
        <w:t xml:space="preserve"> </w:t>
      </w:r>
    </w:p>
    <w:p w14:paraId="0FFEE608" w14:textId="77777777" w:rsidR="00844243" w:rsidRPr="007206B7" w:rsidRDefault="00844243" w:rsidP="007B4FD4">
      <w:pPr>
        <w:jc w:val="both"/>
        <w:rPr>
          <w:rFonts w:ascii="Arial" w:hAnsi="Arial" w:cs="Arial"/>
          <w:sz w:val="22"/>
          <w:szCs w:val="22"/>
        </w:rPr>
      </w:pPr>
    </w:p>
    <w:p w14:paraId="40CB70DC" w14:textId="77777777" w:rsidR="00844243" w:rsidRPr="007206B7" w:rsidRDefault="00844243" w:rsidP="007B4FD4">
      <w:pPr>
        <w:jc w:val="both"/>
        <w:rPr>
          <w:rFonts w:ascii="Arial" w:hAnsi="Arial" w:cs="Arial"/>
          <w:sz w:val="22"/>
          <w:szCs w:val="22"/>
        </w:rPr>
      </w:pPr>
    </w:p>
    <w:p w14:paraId="57B58B5A" w14:textId="77777777" w:rsidR="00844243" w:rsidRPr="002F61C0" w:rsidRDefault="00844243" w:rsidP="007B4FD4">
      <w:pPr>
        <w:ind w:left="426" w:hanging="284"/>
        <w:jc w:val="both"/>
        <w:rPr>
          <w:rFonts w:ascii="Arial" w:hAnsi="Arial" w:cs="Arial"/>
          <w:sz w:val="22"/>
          <w:szCs w:val="22"/>
        </w:rPr>
      </w:pPr>
    </w:p>
    <w:p w14:paraId="6AAFD6F5" w14:textId="77777777" w:rsidR="00844243" w:rsidRDefault="00844243" w:rsidP="007B4FD4">
      <w:pPr>
        <w:jc w:val="both"/>
        <w:rPr>
          <w:rFonts w:ascii="Arial" w:hAnsi="Arial" w:cs="Arial"/>
          <w:sz w:val="22"/>
          <w:szCs w:val="22"/>
        </w:rPr>
      </w:pPr>
    </w:p>
    <w:p w14:paraId="76D657FB" w14:textId="77777777" w:rsidR="00844243" w:rsidRDefault="00844243" w:rsidP="007B4FD4">
      <w:pPr>
        <w:ind w:left="720"/>
        <w:jc w:val="both"/>
        <w:rPr>
          <w:rFonts w:ascii="Arial" w:hAnsi="Arial" w:cs="Arial"/>
          <w:sz w:val="22"/>
          <w:szCs w:val="22"/>
        </w:rPr>
      </w:pPr>
    </w:p>
    <w:p w14:paraId="17FA365E" w14:textId="77777777" w:rsidR="00844243" w:rsidRDefault="00844243" w:rsidP="007B4FD4">
      <w:pPr>
        <w:jc w:val="both"/>
        <w:rPr>
          <w:rFonts w:ascii="Arial" w:hAnsi="Arial" w:cs="Arial"/>
          <w:sz w:val="22"/>
          <w:szCs w:val="22"/>
        </w:rPr>
      </w:pPr>
    </w:p>
    <w:p w14:paraId="75046320" w14:textId="77777777" w:rsidR="00844243" w:rsidRDefault="00844243" w:rsidP="004B6333">
      <w:pPr>
        <w:ind w:left="360"/>
        <w:jc w:val="both"/>
        <w:rPr>
          <w:rFonts w:ascii="Arial" w:hAnsi="Arial" w:cs="Arial"/>
          <w:sz w:val="22"/>
          <w:szCs w:val="22"/>
        </w:rPr>
      </w:pPr>
    </w:p>
    <w:p w14:paraId="445BBE8E" w14:textId="77777777" w:rsidR="00844243" w:rsidRPr="00D85D7E" w:rsidRDefault="00844243" w:rsidP="007B4FD4">
      <w:pPr>
        <w:tabs>
          <w:tab w:val="num" w:pos="426"/>
        </w:tabs>
        <w:jc w:val="both"/>
        <w:rPr>
          <w:rFonts w:ascii="Arial" w:hAnsi="Arial" w:cs="Arial"/>
          <w:sz w:val="22"/>
          <w:szCs w:val="22"/>
        </w:rPr>
      </w:pPr>
    </w:p>
    <w:p w14:paraId="0EAA3836" w14:textId="77777777" w:rsidR="00844243" w:rsidRDefault="00844243" w:rsidP="007B4FD4">
      <w:pPr>
        <w:jc w:val="center"/>
        <w:rPr>
          <w:rFonts w:ascii="Arial" w:hAnsi="Arial" w:cs="Arial"/>
          <w:sz w:val="22"/>
          <w:szCs w:val="22"/>
        </w:rPr>
      </w:pPr>
    </w:p>
    <w:p w14:paraId="333B354D" w14:textId="77777777" w:rsidR="00844243" w:rsidRDefault="00844243" w:rsidP="007B4FD4">
      <w:pPr>
        <w:jc w:val="both"/>
        <w:rPr>
          <w:rFonts w:ascii="Arial" w:hAnsi="Arial" w:cs="Arial"/>
          <w:sz w:val="22"/>
          <w:szCs w:val="22"/>
        </w:rPr>
      </w:pPr>
    </w:p>
    <w:p w14:paraId="0178A1F8" w14:textId="77777777" w:rsidR="00844243" w:rsidRDefault="00844243" w:rsidP="007B4FD4">
      <w:pPr>
        <w:jc w:val="both"/>
        <w:rPr>
          <w:rFonts w:ascii="Arial" w:hAnsi="Arial" w:cs="Arial"/>
          <w:sz w:val="22"/>
          <w:szCs w:val="22"/>
        </w:rPr>
      </w:pPr>
    </w:p>
    <w:p w14:paraId="0BEA5627" w14:textId="77777777" w:rsidR="00844243" w:rsidRDefault="00844243" w:rsidP="007B4FD4">
      <w:pPr>
        <w:jc w:val="both"/>
        <w:rPr>
          <w:rFonts w:ascii="Arial" w:hAnsi="Arial" w:cs="Arial"/>
          <w:sz w:val="22"/>
          <w:szCs w:val="22"/>
        </w:rPr>
      </w:pPr>
    </w:p>
    <w:p w14:paraId="37F7CC58" w14:textId="77777777" w:rsidR="00844243" w:rsidRPr="0085322D" w:rsidRDefault="00844243" w:rsidP="007B4FD4">
      <w:pPr>
        <w:ind w:left="426"/>
        <w:jc w:val="both"/>
        <w:rPr>
          <w:rFonts w:ascii="Arial" w:hAnsi="Arial" w:cs="Arial"/>
          <w:sz w:val="22"/>
          <w:szCs w:val="22"/>
        </w:rPr>
      </w:pPr>
    </w:p>
    <w:p w14:paraId="38671776" w14:textId="77777777" w:rsidR="00844243" w:rsidRDefault="00844243" w:rsidP="007B4FD4">
      <w:pPr>
        <w:jc w:val="both"/>
        <w:rPr>
          <w:rFonts w:ascii="Arial" w:hAnsi="Arial" w:cs="Arial"/>
          <w:sz w:val="22"/>
          <w:szCs w:val="22"/>
        </w:rPr>
      </w:pPr>
    </w:p>
    <w:p w14:paraId="65FBD099" w14:textId="77777777" w:rsidR="00844243" w:rsidRPr="00A61998" w:rsidRDefault="00844243" w:rsidP="007B4FD4"/>
    <w:p w14:paraId="087E6968" w14:textId="77777777" w:rsidR="00844243" w:rsidRDefault="00844243"/>
    <w:sectPr w:rsidR="00844243" w:rsidSect="00604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9FA"/>
    <w:multiLevelType w:val="multilevel"/>
    <w:tmpl w:val="0A6ADEA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a%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0A9125A"/>
    <w:multiLevelType w:val="hybridMultilevel"/>
    <w:tmpl w:val="75E0AF9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003D3F"/>
    <w:multiLevelType w:val="hybridMultilevel"/>
    <w:tmpl w:val="FA985B5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8545B2"/>
    <w:multiLevelType w:val="hybridMultilevel"/>
    <w:tmpl w:val="75F83F56"/>
    <w:lvl w:ilvl="0" w:tplc="5A107EB4">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67783C"/>
    <w:multiLevelType w:val="hybridMultilevel"/>
    <w:tmpl w:val="7CF8C4F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C854A5"/>
    <w:multiLevelType w:val="hybridMultilevel"/>
    <w:tmpl w:val="2C60CE7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E41B88"/>
    <w:multiLevelType w:val="hybridMultilevel"/>
    <w:tmpl w:val="7E40CD8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C97872"/>
    <w:multiLevelType w:val="hybridMultilevel"/>
    <w:tmpl w:val="3FF4EC2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7407A7"/>
    <w:multiLevelType w:val="hybridMultilevel"/>
    <w:tmpl w:val="9E384CF4"/>
    <w:lvl w:ilvl="0" w:tplc="2D9C0532">
      <w:start w:val="1"/>
      <w:numFmt w:val="decimal"/>
      <w:lvlText w:val="%1)"/>
      <w:lvlJc w:val="left"/>
      <w:pPr>
        <w:tabs>
          <w:tab w:val="num" w:pos="750"/>
        </w:tabs>
        <w:ind w:left="750" w:hanging="39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C95755"/>
    <w:multiLevelType w:val="hybridMultilevel"/>
    <w:tmpl w:val="1938FDDC"/>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CA0727"/>
    <w:multiLevelType w:val="hybridMultilevel"/>
    <w:tmpl w:val="2694571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185359"/>
    <w:multiLevelType w:val="hybridMultilevel"/>
    <w:tmpl w:val="E1C0FD82"/>
    <w:lvl w:ilvl="0" w:tplc="40881520">
      <w:start w:val="1"/>
      <w:numFmt w:val="lowerLetter"/>
      <w:lvlText w:val="%1)"/>
      <w:lvlJc w:val="left"/>
      <w:pPr>
        <w:ind w:left="645" w:hanging="360"/>
      </w:pPr>
      <w:rPr>
        <w:rFonts w:cs="Times New Roman" w:hint="default"/>
      </w:rPr>
    </w:lvl>
    <w:lvl w:ilvl="1" w:tplc="04050019" w:tentative="1">
      <w:start w:val="1"/>
      <w:numFmt w:val="lowerLetter"/>
      <w:lvlText w:val="%2."/>
      <w:lvlJc w:val="left"/>
      <w:pPr>
        <w:ind w:left="1365" w:hanging="360"/>
      </w:pPr>
      <w:rPr>
        <w:rFonts w:cs="Times New Roman"/>
      </w:rPr>
    </w:lvl>
    <w:lvl w:ilvl="2" w:tplc="0405001B" w:tentative="1">
      <w:start w:val="1"/>
      <w:numFmt w:val="lowerRoman"/>
      <w:lvlText w:val="%3."/>
      <w:lvlJc w:val="right"/>
      <w:pPr>
        <w:ind w:left="2085" w:hanging="180"/>
      </w:pPr>
      <w:rPr>
        <w:rFonts w:cs="Times New Roman"/>
      </w:rPr>
    </w:lvl>
    <w:lvl w:ilvl="3" w:tplc="0405000F" w:tentative="1">
      <w:start w:val="1"/>
      <w:numFmt w:val="decimal"/>
      <w:lvlText w:val="%4."/>
      <w:lvlJc w:val="left"/>
      <w:pPr>
        <w:ind w:left="2805" w:hanging="360"/>
      </w:pPr>
      <w:rPr>
        <w:rFonts w:cs="Times New Roman"/>
      </w:rPr>
    </w:lvl>
    <w:lvl w:ilvl="4" w:tplc="04050019" w:tentative="1">
      <w:start w:val="1"/>
      <w:numFmt w:val="lowerLetter"/>
      <w:lvlText w:val="%5."/>
      <w:lvlJc w:val="left"/>
      <w:pPr>
        <w:ind w:left="3525" w:hanging="360"/>
      </w:pPr>
      <w:rPr>
        <w:rFonts w:cs="Times New Roman"/>
      </w:rPr>
    </w:lvl>
    <w:lvl w:ilvl="5" w:tplc="0405001B" w:tentative="1">
      <w:start w:val="1"/>
      <w:numFmt w:val="lowerRoman"/>
      <w:lvlText w:val="%6."/>
      <w:lvlJc w:val="right"/>
      <w:pPr>
        <w:ind w:left="4245" w:hanging="180"/>
      </w:pPr>
      <w:rPr>
        <w:rFonts w:cs="Times New Roman"/>
      </w:rPr>
    </w:lvl>
    <w:lvl w:ilvl="6" w:tplc="0405000F" w:tentative="1">
      <w:start w:val="1"/>
      <w:numFmt w:val="decimal"/>
      <w:lvlText w:val="%7."/>
      <w:lvlJc w:val="left"/>
      <w:pPr>
        <w:ind w:left="4965" w:hanging="360"/>
      </w:pPr>
      <w:rPr>
        <w:rFonts w:cs="Times New Roman"/>
      </w:rPr>
    </w:lvl>
    <w:lvl w:ilvl="7" w:tplc="04050019" w:tentative="1">
      <w:start w:val="1"/>
      <w:numFmt w:val="lowerLetter"/>
      <w:lvlText w:val="%8."/>
      <w:lvlJc w:val="left"/>
      <w:pPr>
        <w:ind w:left="5685" w:hanging="360"/>
      </w:pPr>
      <w:rPr>
        <w:rFonts w:cs="Times New Roman"/>
      </w:rPr>
    </w:lvl>
    <w:lvl w:ilvl="8" w:tplc="0405001B" w:tentative="1">
      <w:start w:val="1"/>
      <w:numFmt w:val="lowerRoman"/>
      <w:lvlText w:val="%9."/>
      <w:lvlJc w:val="right"/>
      <w:pPr>
        <w:ind w:left="6405" w:hanging="180"/>
      </w:pPr>
      <w:rPr>
        <w:rFonts w:cs="Times New Roman"/>
      </w:rPr>
    </w:lvl>
  </w:abstractNum>
  <w:abstractNum w:abstractNumId="12" w15:restartNumberingAfterBreak="0">
    <w:nsid w:val="19B9726B"/>
    <w:multiLevelType w:val="hybridMultilevel"/>
    <w:tmpl w:val="6FE2C154"/>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EE6865"/>
    <w:multiLevelType w:val="hybridMultilevel"/>
    <w:tmpl w:val="0C14D22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B77550"/>
    <w:multiLevelType w:val="hybridMultilevel"/>
    <w:tmpl w:val="A098790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7F6A88"/>
    <w:multiLevelType w:val="hybridMultilevel"/>
    <w:tmpl w:val="6C6A98E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D43F2"/>
    <w:multiLevelType w:val="multilevel"/>
    <w:tmpl w:val="0A6ADEA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a%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AA64B1B"/>
    <w:multiLevelType w:val="hybridMultilevel"/>
    <w:tmpl w:val="269A3BBC"/>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655D7B"/>
    <w:multiLevelType w:val="hybridMultilevel"/>
    <w:tmpl w:val="7D88518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44112E"/>
    <w:multiLevelType w:val="hybridMultilevel"/>
    <w:tmpl w:val="08D8B65C"/>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193100C"/>
    <w:multiLevelType w:val="multilevel"/>
    <w:tmpl w:val="0A6ADEA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a%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32DD0FC8"/>
    <w:multiLevelType w:val="hybridMultilevel"/>
    <w:tmpl w:val="5FA2339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0E3E20"/>
    <w:multiLevelType w:val="hybridMultilevel"/>
    <w:tmpl w:val="5FB62EE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0933CC"/>
    <w:multiLevelType w:val="hybridMultilevel"/>
    <w:tmpl w:val="1708D08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5A3A4E"/>
    <w:multiLevelType w:val="hybridMultilevel"/>
    <w:tmpl w:val="90AED00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0C5518"/>
    <w:multiLevelType w:val="hybridMultilevel"/>
    <w:tmpl w:val="4BC4053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0F19D2"/>
    <w:multiLevelType w:val="hybridMultilevel"/>
    <w:tmpl w:val="2068AE96"/>
    <w:lvl w:ilvl="0" w:tplc="3C6078EE">
      <w:start w:val="1"/>
      <w:numFmt w:val="lowerLetter"/>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4ED7FD1"/>
    <w:multiLevelType w:val="hybridMultilevel"/>
    <w:tmpl w:val="3028C22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A03FE3"/>
    <w:multiLevelType w:val="hybridMultilevel"/>
    <w:tmpl w:val="2BF6CCFC"/>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E141315"/>
    <w:multiLevelType w:val="hybridMultilevel"/>
    <w:tmpl w:val="4168A15E"/>
    <w:lvl w:ilvl="0" w:tplc="8AD21992">
      <w:start w:val="1"/>
      <w:numFmt w:val="decimal"/>
      <w:lvlText w:val="%1)"/>
      <w:lvlJc w:val="left"/>
      <w:pPr>
        <w:tabs>
          <w:tab w:val="num" w:pos="765"/>
        </w:tabs>
        <w:ind w:left="765" w:hanging="405"/>
      </w:pPr>
      <w:rPr>
        <w:rFonts w:cs="Times New Roman" w:hint="default"/>
      </w:rPr>
    </w:lvl>
    <w:lvl w:ilvl="1" w:tplc="C74ADF7C">
      <w:start w:val="1"/>
      <w:numFmt w:val="decimal"/>
      <w:lvlText w:val="%2)"/>
      <w:lvlJc w:val="left"/>
      <w:pPr>
        <w:tabs>
          <w:tab w:val="num" w:pos="1620"/>
        </w:tabs>
        <w:ind w:left="1620" w:hanging="54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8B2606"/>
    <w:multiLevelType w:val="hybridMultilevel"/>
    <w:tmpl w:val="FD0417A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2E78B9"/>
    <w:multiLevelType w:val="hybridMultilevel"/>
    <w:tmpl w:val="D588573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5B406F"/>
    <w:multiLevelType w:val="hybridMultilevel"/>
    <w:tmpl w:val="B0C6173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213DE4"/>
    <w:multiLevelType w:val="hybridMultilevel"/>
    <w:tmpl w:val="50DA31B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8C37DBD"/>
    <w:multiLevelType w:val="multilevel"/>
    <w:tmpl w:val="0A6ADEA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a%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9903E01"/>
    <w:multiLevelType w:val="hybridMultilevel"/>
    <w:tmpl w:val="62303DC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5F3791"/>
    <w:multiLevelType w:val="hybridMultilevel"/>
    <w:tmpl w:val="1C6EE80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260535D"/>
    <w:multiLevelType w:val="hybridMultilevel"/>
    <w:tmpl w:val="4108262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2F06258"/>
    <w:multiLevelType w:val="hybridMultilevel"/>
    <w:tmpl w:val="B022A9E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47521E5"/>
    <w:multiLevelType w:val="hybridMultilevel"/>
    <w:tmpl w:val="923A691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7A0196"/>
    <w:multiLevelType w:val="hybridMultilevel"/>
    <w:tmpl w:val="3542798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AFD38C2"/>
    <w:multiLevelType w:val="hybridMultilevel"/>
    <w:tmpl w:val="C392320C"/>
    <w:lvl w:ilvl="0" w:tplc="775C7A28">
      <w:start w:val="1"/>
      <w:numFmt w:val="decimal"/>
      <w:lvlText w:val="%1)"/>
      <w:lvlJc w:val="left"/>
      <w:pPr>
        <w:tabs>
          <w:tab w:val="num" w:pos="795"/>
        </w:tabs>
        <w:ind w:left="795" w:hanging="43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C7B0992"/>
    <w:multiLevelType w:val="hybridMultilevel"/>
    <w:tmpl w:val="DFF2C74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6C227D"/>
    <w:multiLevelType w:val="hybridMultilevel"/>
    <w:tmpl w:val="7C28830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18D07F5"/>
    <w:multiLevelType w:val="hybridMultilevel"/>
    <w:tmpl w:val="3454E56C"/>
    <w:lvl w:ilvl="0" w:tplc="18B684F8">
      <w:start w:val="1"/>
      <w:numFmt w:val="decimal"/>
      <w:lvlText w:val="%1)"/>
      <w:lvlJc w:val="left"/>
      <w:pPr>
        <w:tabs>
          <w:tab w:val="num" w:pos="540"/>
        </w:tabs>
        <w:ind w:left="540" w:hanging="360"/>
      </w:pPr>
      <w:rPr>
        <w:rFonts w:cs="Times New Roman" w:hint="default"/>
        <w:color w:val="auto"/>
        <w:u w:val="singl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257B1C"/>
    <w:multiLevelType w:val="multilevel"/>
    <w:tmpl w:val="0A6ADEA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a%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44C5E8F"/>
    <w:multiLevelType w:val="hybridMultilevel"/>
    <w:tmpl w:val="702E352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CA05F11"/>
    <w:multiLevelType w:val="hybridMultilevel"/>
    <w:tmpl w:val="3266F64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D36561F"/>
    <w:multiLevelType w:val="hybridMultilevel"/>
    <w:tmpl w:val="4DF28D6E"/>
    <w:lvl w:ilvl="0" w:tplc="04050011">
      <w:start w:val="1"/>
      <w:numFmt w:val="decimal"/>
      <w:lvlText w:val="%1)"/>
      <w:lvlJc w:val="left"/>
      <w:pPr>
        <w:tabs>
          <w:tab w:val="num" w:pos="720"/>
        </w:tabs>
        <w:ind w:left="720" w:hanging="360"/>
      </w:pPr>
      <w:rPr>
        <w:rFonts w:cs="Times New Roman" w:hint="default"/>
      </w:rPr>
    </w:lvl>
    <w:lvl w:ilvl="1" w:tplc="34502A56">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E137359"/>
    <w:multiLevelType w:val="hybridMultilevel"/>
    <w:tmpl w:val="7F881AD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4"/>
  </w:num>
  <w:num w:numId="3">
    <w:abstractNumId w:val="25"/>
  </w:num>
  <w:num w:numId="4">
    <w:abstractNumId w:val="23"/>
  </w:num>
  <w:num w:numId="5">
    <w:abstractNumId w:val="43"/>
  </w:num>
  <w:num w:numId="6">
    <w:abstractNumId w:val="15"/>
  </w:num>
  <w:num w:numId="7">
    <w:abstractNumId w:val="24"/>
  </w:num>
  <w:num w:numId="8">
    <w:abstractNumId w:val="40"/>
  </w:num>
  <w:num w:numId="9">
    <w:abstractNumId w:val="27"/>
  </w:num>
  <w:num w:numId="10">
    <w:abstractNumId w:val="44"/>
  </w:num>
  <w:num w:numId="11">
    <w:abstractNumId w:val="32"/>
  </w:num>
  <w:num w:numId="12">
    <w:abstractNumId w:val="5"/>
  </w:num>
  <w:num w:numId="13">
    <w:abstractNumId w:val="11"/>
  </w:num>
  <w:num w:numId="14">
    <w:abstractNumId w:val="36"/>
  </w:num>
  <w:num w:numId="15">
    <w:abstractNumId w:val="1"/>
  </w:num>
  <w:num w:numId="16">
    <w:abstractNumId w:val="33"/>
  </w:num>
  <w:num w:numId="17">
    <w:abstractNumId w:val="2"/>
  </w:num>
  <w:num w:numId="18">
    <w:abstractNumId w:val="16"/>
  </w:num>
  <w:num w:numId="19">
    <w:abstractNumId w:val="18"/>
  </w:num>
  <w:num w:numId="20">
    <w:abstractNumId w:val="4"/>
  </w:num>
  <w:num w:numId="21">
    <w:abstractNumId w:val="47"/>
  </w:num>
  <w:num w:numId="22">
    <w:abstractNumId w:val="22"/>
  </w:num>
  <w:num w:numId="23">
    <w:abstractNumId w:val="26"/>
  </w:num>
  <w:num w:numId="24">
    <w:abstractNumId w:val="8"/>
  </w:num>
  <w:num w:numId="25">
    <w:abstractNumId w:val="30"/>
  </w:num>
  <w:num w:numId="26">
    <w:abstractNumId w:val="6"/>
  </w:num>
  <w:num w:numId="27">
    <w:abstractNumId w:val="3"/>
  </w:num>
  <w:num w:numId="28">
    <w:abstractNumId w:val="42"/>
  </w:num>
  <w:num w:numId="29">
    <w:abstractNumId w:val="48"/>
  </w:num>
  <w:num w:numId="30">
    <w:abstractNumId w:val="38"/>
  </w:num>
  <w:num w:numId="31">
    <w:abstractNumId w:val="46"/>
  </w:num>
  <w:num w:numId="32">
    <w:abstractNumId w:val="28"/>
  </w:num>
  <w:num w:numId="33">
    <w:abstractNumId w:val="34"/>
  </w:num>
  <w:num w:numId="34">
    <w:abstractNumId w:val="0"/>
  </w:num>
  <w:num w:numId="35">
    <w:abstractNumId w:val="29"/>
  </w:num>
  <w:num w:numId="36">
    <w:abstractNumId w:val="41"/>
  </w:num>
  <w:num w:numId="37">
    <w:abstractNumId w:val="45"/>
  </w:num>
  <w:num w:numId="38">
    <w:abstractNumId w:val="20"/>
  </w:num>
  <w:num w:numId="39">
    <w:abstractNumId w:val="10"/>
  </w:num>
  <w:num w:numId="40">
    <w:abstractNumId w:val="31"/>
  </w:num>
  <w:num w:numId="41">
    <w:abstractNumId w:val="39"/>
  </w:num>
  <w:num w:numId="42">
    <w:abstractNumId w:val="37"/>
  </w:num>
  <w:num w:numId="43">
    <w:abstractNumId w:val="49"/>
  </w:num>
  <w:num w:numId="44">
    <w:abstractNumId w:val="12"/>
  </w:num>
  <w:num w:numId="45">
    <w:abstractNumId w:val="17"/>
  </w:num>
  <w:num w:numId="46">
    <w:abstractNumId w:val="7"/>
  </w:num>
  <w:num w:numId="47">
    <w:abstractNumId w:val="21"/>
  </w:num>
  <w:num w:numId="48">
    <w:abstractNumId w:val="13"/>
  </w:num>
  <w:num w:numId="49">
    <w:abstractNumId w:val="35"/>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D4"/>
    <w:rsid w:val="000030D1"/>
    <w:rsid w:val="000238F6"/>
    <w:rsid w:val="0002484D"/>
    <w:rsid w:val="00026107"/>
    <w:rsid w:val="00035789"/>
    <w:rsid w:val="00042258"/>
    <w:rsid w:val="00042AA5"/>
    <w:rsid w:val="00053095"/>
    <w:rsid w:val="000619D4"/>
    <w:rsid w:val="0006745D"/>
    <w:rsid w:val="0007436C"/>
    <w:rsid w:val="00087B0C"/>
    <w:rsid w:val="00090579"/>
    <w:rsid w:val="00097C33"/>
    <w:rsid w:val="000A23E7"/>
    <w:rsid w:val="000C0D33"/>
    <w:rsid w:val="000D5AF0"/>
    <w:rsid w:val="001009E5"/>
    <w:rsid w:val="00102787"/>
    <w:rsid w:val="001133CC"/>
    <w:rsid w:val="001538B0"/>
    <w:rsid w:val="001A13EC"/>
    <w:rsid w:val="001A233F"/>
    <w:rsid w:val="001A4EC5"/>
    <w:rsid w:val="001B38EB"/>
    <w:rsid w:val="001B40F2"/>
    <w:rsid w:val="001C170F"/>
    <w:rsid w:val="001C67CA"/>
    <w:rsid w:val="001E7809"/>
    <w:rsid w:val="00203D9F"/>
    <w:rsid w:val="0021343E"/>
    <w:rsid w:val="0023265C"/>
    <w:rsid w:val="002348EF"/>
    <w:rsid w:val="00236F48"/>
    <w:rsid w:val="00237855"/>
    <w:rsid w:val="00240120"/>
    <w:rsid w:val="00241C55"/>
    <w:rsid w:val="00256709"/>
    <w:rsid w:val="002839EE"/>
    <w:rsid w:val="00286DDF"/>
    <w:rsid w:val="00290E81"/>
    <w:rsid w:val="002A02A2"/>
    <w:rsid w:val="002E6D1F"/>
    <w:rsid w:val="002F0AE4"/>
    <w:rsid w:val="002F558F"/>
    <w:rsid w:val="002F61C0"/>
    <w:rsid w:val="002F7CEE"/>
    <w:rsid w:val="003171D1"/>
    <w:rsid w:val="00320DC9"/>
    <w:rsid w:val="0034405F"/>
    <w:rsid w:val="003465E3"/>
    <w:rsid w:val="00346F81"/>
    <w:rsid w:val="00347C68"/>
    <w:rsid w:val="0035533E"/>
    <w:rsid w:val="00365E41"/>
    <w:rsid w:val="00393B8F"/>
    <w:rsid w:val="003E4791"/>
    <w:rsid w:val="003F472A"/>
    <w:rsid w:val="00410812"/>
    <w:rsid w:val="004251BD"/>
    <w:rsid w:val="004331F1"/>
    <w:rsid w:val="00433210"/>
    <w:rsid w:val="00460C01"/>
    <w:rsid w:val="00461863"/>
    <w:rsid w:val="004619E8"/>
    <w:rsid w:val="00464F96"/>
    <w:rsid w:val="00467845"/>
    <w:rsid w:val="00467B33"/>
    <w:rsid w:val="004709AE"/>
    <w:rsid w:val="0047230F"/>
    <w:rsid w:val="004946FA"/>
    <w:rsid w:val="00496A1B"/>
    <w:rsid w:val="004B60A0"/>
    <w:rsid w:val="004B6333"/>
    <w:rsid w:val="004C2DEE"/>
    <w:rsid w:val="004C55FA"/>
    <w:rsid w:val="004D2775"/>
    <w:rsid w:val="004D7D89"/>
    <w:rsid w:val="004F30E1"/>
    <w:rsid w:val="00506BCF"/>
    <w:rsid w:val="00506CDB"/>
    <w:rsid w:val="00513FAD"/>
    <w:rsid w:val="00520550"/>
    <w:rsid w:val="0053766D"/>
    <w:rsid w:val="0055787D"/>
    <w:rsid w:val="00560B25"/>
    <w:rsid w:val="005645D8"/>
    <w:rsid w:val="00571CFF"/>
    <w:rsid w:val="0057539D"/>
    <w:rsid w:val="005A2B73"/>
    <w:rsid w:val="005A4569"/>
    <w:rsid w:val="005B4D2A"/>
    <w:rsid w:val="005B7990"/>
    <w:rsid w:val="005B7DAF"/>
    <w:rsid w:val="005D4F4E"/>
    <w:rsid w:val="005D6887"/>
    <w:rsid w:val="005F59EA"/>
    <w:rsid w:val="00604A11"/>
    <w:rsid w:val="0062390D"/>
    <w:rsid w:val="006534A8"/>
    <w:rsid w:val="00653684"/>
    <w:rsid w:val="00654AE5"/>
    <w:rsid w:val="00680ABC"/>
    <w:rsid w:val="00683FA9"/>
    <w:rsid w:val="00687362"/>
    <w:rsid w:val="00695B6A"/>
    <w:rsid w:val="006A2163"/>
    <w:rsid w:val="006A5EA6"/>
    <w:rsid w:val="006B5871"/>
    <w:rsid w:val="006C5D8C"/>
    <w:rsid w:val="006D02CF"/>
    <w:rsid w:val="006D343C"/>
    <w:rsid w:val="006D6DA7"/>
    <w:rsid w:val="006E1D05"/>
    <w:rsid w:val="006E6DF8"/>
    <w:rsid w:val="007206B7"/>
    <w:rsid w:val="0072296F"/>
    <w:rsid w:val="0073771C"/>
    <w:rsid w:val="00750555"/>
    <w:rsid w:val="00751B59"/>
    <w:rsid w:val="007856C3"/>
    <w:rsid w:val="00794768"/>
    <w:rsid w:val="007A0CF1"/>
    <w:rsid w:val="007A694B"/>
    <w:rsid w:val="007B028D"/>
    <w:rsid w:val="007B4FD4"/>
    <w:rsid w:val="007C5C66"/>
    <w:rsid w:val="007D0134"/>
    <w:rsid w:val="007D3C95"/>
    <w:rsid w:val="007E6925"/>
    <w:rsid w:val="007E7A9E"/>
    <w:rsid w:val="0081405B"/>
    <w:rsid w:val="00817B80"/>
    <w:rsid w:val="00821D70"/>
    <w:rsid w:val="00823161"/>
    <w:rsid w:val="00825E18"/>
    <w:rsid w:val="0083140C"/>
    <w:rsid w:val="00844243"/>
    <w:rsid w:val="0085322D"/>
    <w:rsid w:val="00861CA1"/>
    <w:rsid w:val="00864A09"/>
    <w:rsid w:val="008765DF"/>
    <w:rsid w:val="00885C8C"/>
    <w:rsid w:val="008952F7"/>
    <w:rsid w:val="008A0038"/>
    <w:rsid w:val="008A6F18"/>
    <w:rsid w:val="008C780F"/>
    <w:rsid w:val="008D18B2"/>
    <w:rsid w:val="008E5861"/>
    <w:rsid w:val="009046E4"/>
    <w:rsid w:val="00905A10"/>
    <w:rsid w:val="009077A8"/>
    <w:rsid w:val="00926088"/>
    <w:rsid w:val="00927FB1"/>
    <w:rsid w:val="00933B20"/>
    <w:rsid w:val="00937FC2"/>
    <w:rsid w:val="00947AF9"/>
    <w:rsid w:val="00964B61"/>
    <w:rsid w:val="009A6C26"/>
    <w:rsid w:val="009B4A38"/>
    <w:rsid w:val="009D3070"/>
    <w:rsid w:val="009D3EEC"/>
    <w:rsid w:val="009E23A0"/>
    <w:rsid w:val="009E6DA7"/>
    <w:rsid w:val="00A2399E"/>
    <w:rsid w:val="00A33957"/>
    <w:rsid w:val="00A61998"/>
    <w:rsid w:val="00A61EE1"/>
    <w:rsid w:val="00A66325"/>
    <w:rsid w:val="00A66A77"/>
    <w:rsid w:val="00A8377B"/>
    <w:rsid w:val="00A976F4"/>
    <w:rsid w:val="00AA53E8"/>
    <w:rsid w:val="00AD6F83"/>
    <w:rsid w:val="00AE06BC"/>
    <w:rsid w:val="00AE21B2"/>
    <w:rsid w:val="00AE480A"/>
    <w:rsid w:val="00B03C21"/>
    <w:rsid w:val="00B1108B"/>
    <w:rsid w:val="00B11D22"/>
    <w:rsid w:val="00B17E2F"/>
    <w:rsid w:val="00B3297E"/>
    <w:rsid w:val="00B32ACE"/>
    <w:rsid w:val="00B423C4"/>
    <w:rsid w:val="00B52764"/>
    <w:rsid w:val="00B67EEB"/>
    <w:rsid w:val="00B70899"/>
    <w:rsid w:val="00B81F4A"/>
    <w:rsid w:val="00B91486"/>
    <w:rsid w:val="00B94C5C"/>
    <w:rsid w:val="00BB2D75"/>
    <w:rsid w:val="00BB66DB"/>
    <w:rsid w:val="00BC10A2"/>
    <w:rsid w:val="00BC13E8"/>
    <w:rsid w:val="00BC25D3"/>
    <w:rsid w:val="00BC2721"/>
    <w:rsid w:val="00BF5989"/>
    <w:rsid w:val="00C137FD"/>
    <w:rsid w:val="00C144CB"/>
    <w:rsid w:val="00C27207"/>
    <w:rsid w:val="00C27E91"/>
    <w:rsid w:val="00C4577D"/>
    <w:rsid w:val="00C473E4"/>
    <w:rsid w:val="00C73BE7"/>
    <w:rsid w:val="00C912A5"/>
    <w:rsid w:val="00C930AC"/>
    <w:rsid w:val="00CA03F9"/>
    <w:rsid w:val="00CA332E"/>
    <w:rsid w:val="00CE4633"/>
    <w:rsid w:val="00D02C31"/>
    <w:rsid w:val="00D0559E"/>
    <w:rsid w:val="00D17C5D"/>
    <w:rsid w:val="00D5266A"/>
    <w:rsid w:val="00D5296E"/>
    <w:rsid w:val="00D56438"/>
    <w:rsid w:val="00D778A6"/>
    <w:rsid w:val="00D85D7E"/>
    <w:rsid w:val="00DA3B86"/>
    <w:rsid w:val="00DC1C9F"/>
    <w:rsid w:val="00DD5620"/>
    <w:rsid w:val="00E125C4"/>
    <w:rsid w:val="00E13064"/>
    <w:rsid w:val="00E14131"/>
    <w:rsid w:val="00E1761A"/>
    <w:rsid w:val="00E35C72"/>
    <w:rsid w:val="00E55E36"/>
    <w:rsid w:val="00E71B19"/>
    <w:rsid w:val="00EB30CB"/>
    <w:rsid w:val="00EC24D7"/>
    <w:rsid w:val="00EC4802"/>
    <w:rsid w:val="00EE4361"/>
    <w:rsid w:val="00F2094C"/>
    <w:rsid w:val="00F26275"/>
    <w:rsid w:val="00F32CE3"/>
    <w:rsid w:val="00F42962"/>
    <w:rsid w:val="00F55E2D"/>
    <w:rsid w:val="00F565DD"/>
    <w:rsid w:val="00F62F1B"/>
    <w:rsid w:val="00F654A4"/>
    <w:rsid w:val="00F66BD4"/>
    <w:rsid w:val="00F92108"/>
    <w:rsid w:val="00FB2ADA"/>
    <w:rsid w:val="00FC4A35"/>
    <w:rsid w:val="00FD3934"/>
    <w:rsid w:val="00FD5B95"/>
    <w:rsid w:val="00FE2533"/>
    <w:rsid w:val="00FE4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29326D"/>
  <w15:docId w15:val="{5D93BF70-6753-4649-828A-B49AA01B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4FD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7B4F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orama-byt.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8795</Words>
  <Characters>51894</Characters>
  <Application>Microsoft Office Word</Application>
  <DocSecurity>0</DocSecurity>
  <Lines>432</Lines>
  <Paragraphs>121</Paragraphs>
  <ScaleCrop>false</ScaleCrop>
  <Company/>
  <LinksUpToDate>false</LinksUpToDate>
  <CharactersWithSpaces>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subject/>
  <dc:creator>BD Pan</dc:creator>
  <cp:keywords/>
  <dc:description/>
  <cp:lastModifiedBy>Ingrid Klementová</cp:lastModifiedBy>
  <cp:revision>2</cp:revision>
  <cp:lastPrinted>2021-10-14T22:39:00Z</cp:lastPrinted>
  <dcterms:created xsi:type="dcterms:W3CDTF">2022-01-31T18:40:00Z</dcterms:created>
  <dcterms:modified xsi:type="dcterms:W3CDTF">2022-01-31T18:40:00Z</dcterms:modified>
</cp:coreProperties>
</file>